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C9" w:rsidRDefault="009D2D73" w:rsidP="001D7AD7">
      <w:pPr>
        <w:pStyle w:val="Figure"/>
      </w:pPr>
      <w:r w:rsidRPr="009D2D73">
        <w:rPr>
          <w:noProof/>
          <w:lang w:val="hu-HU"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5.25pt;height:144.75pt;visibility:visible">
            <v:imagedata r:id="rId8" o:title=""/>
          </v:shape>
        </w:pict>
      </w:r>
    </w:p>
    <w:p w:rsidR="00B642C9" w:rsidRDefault="00B642C9" w:rsidP="001D7AD7">
      <w:pPr>
        <w:pStyle w:val="TableSpacing"/>
      </w:pPr>
    </w:p>
    <w:p w:rsidR="00B642C9" w:rsidRDefault="00B642C9" w:rsidP="001D7AD7">
      <w:pPr>
        <w:pStyle w:val="DSTOC1-0"/>
      </w:pPr>
      <w:r>
        <w:t xml:space="preserve">Application Virtualization Management Pack for Operations Manager 2007 </w:t>
      </w:r>
      <w:r>
        <w:rPr>
          <w:rFonts w:hint="eastAsia"/>
        </w:rPr>
        <w:t>ガイド</w:t>
      </w:r>
    </w:p>
    <w:p w:rsidR="00B642C9" w:rsidRDefault="00B642C9" w:rsidP="001D7AD7">
      <w:r>
        <w:t>Microsoft Corporation</w:t>
      </w:r>
    </w:p>
    <w:p w:rsidR="00B642C9" w:rsidRDefault="00B642C9" w:rsidP="001D7AD7">
      <w:r>
        <w:rPr>
          <w:rFonts w:hint="eastAsia"/>
        </w:rPr>
        <w:t>公開</w:t>
      </w:r>
      <w:r>
        <w:t xml:space="preserve"> : </w:t>
      </w:r>
    </w:p>
    <w:p w:rsidR="00B642C9" w:rsidRDefault="00B642C9" w:rsidP="001D7AD7">
      <w:pPr>
        <w:rPr>
          <w:lang w:eastAsia="ja-JP"/>
        </w:rPr>
      </w:pPr>
      <w:r>
        <w:rPr>
          <w:rFonts w:hint="eastAsia"/>
        </w:rPr>
        <w:t>このドキュメントに関するフィードバックやコメントは、</w:t>
      </w:r>
      <w:hyperlink r:id="rId9" w:history="1">
        <w:r>
          <w:rPr>
            <w:rStyle w:val="Hyperlink"/>
            <w:sz w:val="20"/>
          </w:rPr>
          <w:t>mpgfeed@microsoft.com</w:t>
        </w:r>
      </w:hyperlink>
      <w:r>
        <w:t xml:space="preserve"> </w:t>
      </w:r>
      <w:r>
        <w:rPr>
          <w:rFonts w:hint="eastAsia"/>
        </w:rPr>
        <w:t>まで送信してください。</w:t>
      </w:r>
      <w:r>
        <w:rPr>
          <w:rFonts w:hint="eastAsia"/>
          <w:lang w:eastAsia="ja-JP"/>
        </w:rPr>
        <w:t>フィードバックでは、</w:t>
      </w:r>
      <w:r w:rsidR="00892211">
        <w:rPr>
          <w:rFonts w:asciiTheme="minorEastAsia" w:eastAsiaTheme="minorEastAsia" w:hAnsiTheme="minorEastAsia" w:hint="eastAsia"/>
          <w:lang w:eastAsia="ja-JP"/>
        </w:rPr>
        <w:t>管理パック</w:t>
      </w:r>
      <w:r>
        <w:rPr>
          <w:rFonts w:hint="eastAsia"/>
          <w:lang w:eastAsia="ja-JP"/>
        </w:rPr>
        <w:t>ガイド名も指定してください。</w:t>
      </w:r>
    </w:p>
    <w:p w:rsidR="00B642C9" w:rsidRDefault="00B642C9" w:rsidP="001D7AD7">
      <w:pPr>
        <w:pStyle w:val="DSTOC1-0"/>
        <w:rPr>
          <w:lang w:eastAsia="ja-JP"/>
        </w:rPr>
        <w:sectPr w:rsidR="00B642C9" w:rsidSect="001D7AD7">
          <w:headerReference w:type="even" r:id="rId10"/>
          <w:footerReference w:type="even" r:id="rId11"/>
          <w:pgSz w:w="12240" w:h="15840" w:code="1"/>
          <w:pgMar w:top="1440" w:right="1800" w:bottom="1440" w:left="1800" w:header="1440" w:footer="1440" w:gutter="0"/>
          <w:cols w:space="708"/>
          <w:docGrid w:linePitch="272"/>
        </w:sectPr>
      </w:pPr>
    </w:p>
    <w:p w:rsidR="00B642C9" w:rsidRDefault="00B642C9" w:rsidP="001D7AD7">
      <w:pPr>
        <w:pStyle w:val="DSTOC1-0"/>
        <w:rPr>
          <w:lang w:eastAsia="ja-JP"/>
        </w:rPr>
      </w:pPr>
      <w:r>
        <w:rPr>
          <w:rFonts w:hint="eastAsia"/>
          <w:lang w:eastAsia="ja-JP"/>
        </w:rPr>
        <w:lastRenderedPageBreak/>
        <w:t>著作権</w:t>
      </w:r>
    </w:p>
    <w:p w:rsidR="00B642C9" w:rsidRDefault="00B642C9" w:rsidP="001D7AD7">
      <w:pPr>
        <w:rPr>
          <w:lang w:eastAsia="ja-JP"/>
        </w:rPr>
      </w:pPr>
      <w:r>
        <w:rPr>
          <w:rFonts w:hint="eastAsia"/>
          <w:lang w:eastAsia="ja-JP"/>
        </w:rPr>
        <w:t>このドキュメントに記載されている情報</w:t>
      </w:r>
      <w:r>
        <w:rPr>
          <w:lang w:eastAsia="ja-JP"/>
        </w:rPr>
        <w:t xml:space="preserve"> (URL </w:t>
      </w:r>
      <w:r>
        <w:rPr>
          <w:rFonts w:hint="eastAsia"/>
          <w:lang w:eastAsia="ja-JP"/>
        </w:rPr>
        <w:t>などのインターネット</w:t>
      </w:r>
      <w:r>
        <w:rPr>
          <w:lang w:eastAsia="ja-JP"/>
        </w:rPr>
        <w:t xml:space="preserve"> Web </w:t>
      </w:r>
      <w:r>
        <w:rPr>
          <w:rFonts w:hint="eastAsia"/>
          <w:lang w:eastAsia="ja-JP"/>
        </w:rPr>
        <w:t>サイトに関する情報を含む</w:t>
      </w:r>
      <w:r>
        <w:rPr>
          <w:lang w:eastAsia="ja-JP"/>
        </w:rPr>
        <w:t xml:space="preserve">) </w:t>
      </w:r>
      <w:r>
        <w:rPr>
          <w:rFonts w:hint="eastAsia"/>
          <w:lang w:eastAsia="ja-JP"/>
        </w:rPr>
        <w:t>は、将来予告なしに変更することがあります。別途記載されていない場合、このソフトウェアおよび関連するドキュメントで使用している会社、組織、製品、ドメイン名、電子メール</w:t>
      </w:r>
      <w:r>
        <w:rPr>
          <w:lang w:eastAsia="ja-JP"/>
        </w:rPr>
        <w:t xml:space="preserve"> </w:t>
      </w:r>
      <w:r>
        <w:rPr>
          <w:rFonts w:hint="eastAsia"/>
          <w:lang w:eastAsia="ja-JP"/>
        </w:rPr>
        <w:t>アドレス、ロゴ、人物、場所、出来事などの名称は架空のものです。実在する商品名、団体名、個人名などとは一切関係ありません。お客様ご自身の責任において、適用されるすべての著作権関連法規に従ったご使用を願います。このドキュメントのいかなる部分も、米国</w:t>
      </w:r>
      <w:r>
        <w:rPr>
          <w:lang w:eastAsia="ja-JP"/>
        </w:rPr>
        <w:t xml:space="preserve"> Microsoft Corporation </w:t>
      </w:r>
      <w:r>
        <w:rPr>
          <w:rFonts w:hint="eastAsia"/>
          <w:lang w:eastAsia="ja-JP"/>
        </w:rPr>
        <w:t>の書面による許諾を受けることなく、その目的を問わず、どのような形態であっても、複製または譲渡することは禁じられています。ここでいう形態とは、複写や記録など、電子的な、または物理的なすべての手段を含みます。ただしこれは、著作権法上のお客様の権利を制限するものではありません。</w:t>
      </w:r>
      <w:r>
        <w:rPr>
          <w:lang w:eastAsia="ja-JP"/>
        </w:rPr>
        <w:t xml:space="preserve"> </w:t>
      </w:r>
    </w:p>
    <w:p w:rsidR="00B642C9" w:rsidRDefault="00B642C9" w:rsidP="001D7AD7">
      <w:pPr>
        <w:rPr>
          <w:lang w:eastAsia="ja-JP"/>
        </w:rPr>
      </w:pPr>
      <w:r>
        <w:rPr>
          <w:rFonts w:hint="eastAsia"/>
          <w:lang w:eastAsia="ja-JP"/>
        </w:rPr>
        <w:t>マイクロソフトは、このドキュメントに記載されている内容に関し、特許、特許申請、商標、著作権、またはその他の無体財産権を有する場合があります。別途マイクロソフトのライセンス契約上に明示の規定のない限り、このドキュメントはこれらの特許、商標、著作権、またはその他の無体財産権に関する権利をお客様に許諾するものではありません。</w:t>
      </w:r>
    </w:p>
    <w:p w:rsidR="00B642C9" w:rsidRDefault="00B642C9" w:rsidP="001D7AD7">
      <w:r>
        <w:t>© 2008 Microsoft Corporation.All rights reserved.</w:t>
      </w:r>
    </w:p>
    <w:p w:rsidR="00B642C9" w:rsidRDefault="00B642C9" w:rsidP="001D7AD7">
      <w:pPr>
        <w:rPr>
          <w:lang w:eastAsia="ja-JP"/>
        </w:rPr>
      </w:pPr>
      <w:r>
        <w:t>Microsoft</w:t>
      </w:r>
      <w:r>
        <w:rPr>
          <w:rFonts w:hint="eastAsia"/>
        </w:rPr>
        <w:t>、</w:t>
      </w:r>
      <w:r>
        <w:t>MS-DOS</w:t>
      </w:r>
      <w:r>
        <w:rPr>
          <w:rFonts w:hint="eastAsia"/>
        </w:rPr>
        <w:t>、</w:t>
      </w:r>
      <w:r>
        <w:t>Windows</w:t>
      </w:r>
      <w:r>
        <w:rPr>
          <w:rFonts w:hint="eastAsia"/>
        </w:rPr>
        <w:t>、</w:t>
      </w:r>
      <w:r>
        <w:t xml:space="preserve">Windows Server </w:t>
      </w:r>
      <w:r>
        <w:rPr>
          <w:rFonts w:hint="eastAsia"/>
        </w:rPr>
        <w:t>および</w:t>
      </w:r>
      <w:r>
        <w:t xml:space="preserve"> Active Directory </w:t>
      </w:r>
      <w:r>
        <w:rPr>
          <w:rFonts w:hint="eastAsia"/>
        </w:rPr>
        <w:t>は、米国</w:t>
      </w:r>
      <w:r>
        <w:t xml:space="preserve"> Microsoft Corporation </w:t>
      </w:r>
      <w:r>
        <w:rPr>
          <w:rFonts w:hint="eastAsia"/>
        </w:rPr>
        <w:t>の米国およびその他の国における登録商標または商標です。</w:t>
      </w:r>
      <w:r>
        <w:rPr>
          <w:lang w:eastAsia="ja-JP"/>
        </w:rPr>
        <w:t>United States</w:t>
      </w:r>
    </w:p>
    <w:p w:rsidR="00B642C9" w:rsidRDefault="00B642C9" w:rsidP="001D7AD7">
      <w:pPr>
        <w:rPr>
          <w:lang w:eastAsia="ja-JP"/>
        </w:rPr>
      </w:pPr>
      <w:r>
        <w:rPr>
          <w:rFonts w:hint="eastAsia"/>
          <w:lang w:eastAsia="ja-JP"/>
        </w:rPr>
        <w:t>その他すべての商標は各社が所有しています。</w:t>
      </w:r>
      <w:r>
        <w:rPr>
          <w:lang w:eastAsia="ja-JP"/>
        </w:rPr>
        <w:t xml:space="preserve"> </w:t>
      </w:r>
    </w:p>
    <w:p w:rsidR="00B642C9" w:rsidRDefault="00B642C9" w:rsidP="001D7AD7">
      <w:pPr>
        <w:pStyle w:val="DSTOC2-0"/>
      </w:pPr>
      <w:r>
        <w:rPr>
          <w:rFonts w:hint="eastAsia"/>
        </w:rPr>
        <w:t>改訂履歴</w:t>
      </w:r>
    </w:p>
    <w:p w:rsidR="00B642C9" w:rsidRDefault="00B642C9" w:rsidP="001D7AD7">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6"/>
        <w:gridCol w:w="4406"/>
      </w:tblGrid>
      <w:tr w:rsidR="00B642C9">
        <w:trPr>
          <w:tblHeader/>
        </w:trPr>
        <w:tc>
          <w:tcPr>
            <w:tcW w:w="4406" w:type="dxa"/>
            <w:tcBorders>
              <w:top w:val="single" w:sz="12" w:space="0" w:color="808080"/>
              <w:bottom w:val="single" w:sz="4" w:space="0" w:color="808080"/>
            </w:tcBorders>
            <w:shd w:val="clear" w:color="auto" w:fill="D9D9D9"/>
          </w:tcPr>
          <w:p w:rsidR="00B642C9" w:rsidRPr="001D7AD7" w:rsidRDefault="00B642C9" w:rsidP="001D7AD7">
            <w:pPr>
              <w:keepNext/>
              <w:rPr>
                <w:b/>
                <w:sz w:val="18"/>
                <w:szCs w:val="18"/>
              </w:rPr>
            </w:pPr>
            <w:r>
              <w:rPr>
                <w:rFonts w:hint="eastAsia"/>
                <w:b/>
                <w:sz w:val="18"/>
                <w:szCs w:val="18"/>
              </w:rPr>
              <w:t>リリース日</w:t>
            </w:r>
          </w:p>
        </w:tc>
        <w:tc>
          <w:tcPr>
            <w:tcW w:w="4406" w:type="dxa"/>
            <w:tcBorders>
              <w:top w:val="single" w:sz="12" w:space="0" w:color="808080"/>
              <w:bottom w:val="single" w:sz="4" w:space="0" w:color="808080"/>
            </w:tcBorders>
            <w:shd w:val="clear" w:color="auto" w:fill="D9D9D9"/>
          </w:tcPr>
          <w:p w:rsidR="00B642C9" w:rsidRPr="001D7AD7" w:rsidRDefault="00B642C9" w:rsidP="001D7AD7">
            <w:pPr>
              <w:keepNext/>
              <w:rPr>
                <w:b/>
                <w:sz w:val="18"/>
                <w:szCs w:val="18"/>
              </w:rPr>
            </w:pPr>
            <w:r>
              <w:rPr>
                <w:rFonts w:hint="eastAsia"/>
                <w:b/>
                <w:sz w:val="18"/>
                <w:szCs w:val="18"/>
              </w:rPr>
              <w:t>変更内容</w:t>
            </w:r>
          </w:p>
        </w:tc>
      </w:tr>
      <w:tr w:rsidR="00B642C9">
        <w:tc>
          <w:tcPr>
            <w:tcW w:w="4406" w:type="dxa"/>
            <w:tcBorders>
              <w:bottom w:val="single" w:sz="12" w:space="0" w:color="808080"/>
            </w:tcBorders>
          </w:tcPr>
          <w:p w:rsidR="00B642C9" w:rsidRDefault="00B642C9" w:rsidP="00A92557">
            <w:r>
              <w:t xml:space="preserve">2008 </w:t>
            </w:r>
            <w:r>
              <w:rPr>
                <w:rFonts w:hint="eastAsia"/>
              </w:rPr>
              <w:t>年</w:t>
            </w:r>
            <w:r>
              <w:t xml:space="preserve"> 8 </w:t>
            </w:r>
            <w:r>
              <w:rPr>
                <w:rFonts w:hint="eastAsia"/>
              </w:rPr>
              <w:t>月</w:t>
            </w:r>
            <w:r>
              <w:t xml:space="preserve"> 25 </w:t>
            </w:r>
            <w:r>
              <w:rPr>
                <w:rFonts w:hint="eastAsia"/>
              </w:rPr>
              <w:t>日</w:t>
            </w:r>
          </w:p>
        </w:tc>
        <w:tc>
          <w:tcPr>
            <w:tcW w:w="4406" w:type="dxa"/>
            <w:tcBorders>
              <w:bottom w:val="single" w:sz="12" w:space="0" w:color="808080"/>
            </w:tcBorders>
          </w:tcPr>
          <w:p w:rsidR="00B642C9" w:rsidRDefault="00B642C9" w:rsidP="00A92557">
            <w:r>
              <w:rPr>
                <w:rFonts w:hint="eastAsia"/>
              </w:rPr>
              <w:t>本ガイドの初版</w:t>
            </w:r>
          </w:p>
        </w:tc>
      </w:tr>
    </w:tbl>
    <w:p w:rsidR="00B642C9" w:rsidRDefault="00B642C9" w:rsidP="001D7AD7">
      <w:pPr>
        <w:pStyle w:val="TableSpacing"/>
      </w:pPr>
    </w:p>
    <w:p w:rsidR="00B642C9" w:rsidRDefault="00B642C9" w:rsidP="001D7AD7"/>
    <w:p w:rsidR="00B642C9" w:rsidRDefault="00B642C9" w:rsidP="001D7AD7">
      <w:pPr>
        <w:pStyle w:val="DSTOC1-0"/>
        <w:sectPr w:rsidR="00B642C9" w:rsidSect="001D7AD7">
          <w:footerReference w:type="default" r:id="rId12"/>
          <w:pgSz w:w="12240" w:h="15840" w:code="1"/>
          <w:pgMar w:top="1440" w:right="1800" w:bottom="1440" w:left="1800" w:header="1440" w:footer="1440" w:gutter="0"/>
          <w:cols w:space="708"/>
          <w:docGrid w:linePitch="272"/>
        </w:sectPr>
      </w:pPr>
    </w:p>
    <w:p w:rsidR="00B642C9" w:rsidRDefault="00B642C9" w:rsidP="00714C95">
      <w:pPr>
        <w:pStyle w:val="DSTOC1-0"/>
        <w:rPr>
          <w:lang w:eastAsia="zh-CN"/>
        </w:rPr>
      </w:pPr>
      <w:r>
        <w:rPr>
          <w:rFonts w:hint="eastAsia"/>
        </w:rPr>
        <w:lastRenderedPageBreak/>
        <w:t>目次</w:t>
      </w:r>
    </w:p>
    <w:p w:rsidR="00892211" w:rsidRDefault="009D2D73">
      <w:pPr>
        <w:pStyle w:val="TOC2"/>
        <w:tabs>
          <w:tab w:val="right" w:leader="dot" w:pos="8630"/>
        </w:tabs>
        <w:rPr>
          <w:rFonts w:asciiTheme="minorHAnsi" w:eastAsiaTheme="minorEastAsia" w:hAnsiTheme="minorHAnsi" w:cstheme="minorBidi"/>
          <w:noProof/>
          <w:kern w:val="2"/>
          <w:sz w:val="21"/>
          <w:szCs w:val="22"/>
          <w:lang w:eastAsia="ja-JP"/>
        </w:rPr>
      </w:pPr>
      <w:r>
        <w:rPr>
          <w:lang w:eastAsia="zh-CN"/>
        </w:rPr>
        <w:fldChar w:fldCharType="begin"/>
      </w:r>
      <w:r w:rsidR="00B642C9">
        <w:rPr>
          <w:lang w:eastAsia="zh-CN"/>
        </w:rPr>
        <w:instrText xml:space="preserve"> TOC \o "1-3" \h \z \u </w:instrText>
      </w:r>
      <w:r>
        <w:rPr>
          <w:lang w:eastAsia="zh-CN"/>
        </w:rPr>
        <w:fldChar w:fldCharType="separate"/>
      </w:r>
      <w:hyperlink w:anchor="_Toc210750045" w:history="1">
        <w:r w:rsidR="00892211" w:rsidRPr="00072FA1">
          <w:rPr>
            <w:rStyle w:val="Hyperlink"/>
            <w:noProof/>
          </w:rPr>
          <w:t xml:space="preserve">Application Virtualization 4.5 Management Pack </w:t>
        </w:r>
        <w:r w:rsidR="00892211" w:rsidRPr="00072FA1">
          <w:rPr>
            <w:rStyle w:val="Hyperlink"/>
            <w:rFonts w:hint="eastAsia"/>
            <w:noProof/>
          </w:rPr>
          <w:t>ガイド</w:t>
        </w:r>
        <w:r w:rsidR="00892211">
          <w:rPr>
            <w:noProof/>
            <w:webHidden/>
          </w:rPr>
          <w:tab/>
        </w:r>
        <w:r>
          <w:rPr>
            <w:noProof/>
            <w:webHidden/>
          </w:rPr>
          <w:fldChar w:fldCharType="begin"/>
        </w:r>
        <w:r w:rsidR="00892211">
          <w:rPr>
            <w:noProof/>
            <w:webHidden/>
          </w:rPr>
          <w:instrText xml:space="preserve"> PAGEREF _Toc210750045 \h </w:instrText>
        </w:r>
        <w:r>
          <w:rPr>
            <w:noProof/>
            <w:webHidden/>
          </w:rPr>
        </w:r>
        <w:r>
          <w:rPr>
            <w:noProof/>
            <w:webHidden/>
          </w:rPr>
          <w:fldChar w:fldCharType="separate"/>
        </w:r>
        <w:r w:rsidR="00892211">
          <w:rPr>
            <w:noProof/>
            <w:webHidden/>
          </w:rPr>
          <w:t>5</w:t>
        </w:r>
        <w:r>
          <w:rPr>
            <w:noProof/>
            <w:webHidden/>
          </w:rPr>
          <w:fldChar w:fldCharType="end"/>
        </w:r>
      </w:hyperlink>
    </w:p>
    <w:p w:rsidR="00892211" w:rsidRDefault="009D2D73">
      <w:pPr>
        <w:pStyle w:val="TOC2"/>
        <w:tabs>
          <w:tab w:val="right" w:leader="dot" w:pos="8630"/>
        </w:tabs>
        <w:rPr>
          <w:rFonts w:asciiTheme="minorHAnsi" w:eastAsiaTheme="minorEastAsia" w:hAnsiTheme="minorHAnsi" w:cstheme="minorBidi"/>
          <w:noProof/>
          <w:kern w:val="2"/>
          <w:sz w:val="21"/>
          <w:szCs w:val="22"/>
          <w:lang w:eastAsia="ja-JP"/>
        </w:rPr>
      </w:pPr>
      <w:hyperlink w:anchor="_Toc210750046" w:history="1">
        <w:r w:rsidR="00892211" w:rsidRPr="00072FA1">
          <w:rPr>
            <w:rStyle w:val="Hyperlink"/>
            <w:noProof/>
          </w:rPr>
          <w:t xml:space="preserve">Application Virtualization 4.5 Management Pack </w:t>
        </w:r>
        <w:r w:rsidR="00892211" w:rsidRPr="00072FA1">
          <w:rPr>
            <w:rStyle w:val="Hyperlink"/>
            <w:rFonts w:hint="eastAsia"/>
            <w:noProof/>
          </w:rPr>
          <w:t>の概要</w:t>
        </w:r>
        <w:r w:rsidR="00892211">
          <w:rPr>
            <w:noProof/>
            <w:webHidden/>
          </w:rPr>
          <w:tab/>
        </w:r>
        <w:r>
          <w:rPr>
            <w:noProof/>
            <w:webHidden/>
          </w:rPr>
          <w:fldChar w:fldCharType="begin"/>
        </w:r>
        <w:r w:rsidR="00892211">
          <w:rPr>
            <w:noProof/>
            <w:webHidden/>
          </w:rPr>
          <w:instrText xml:space="preserve"> PAGEREF _Toc210750046 \h </w:instrText>
        </w:r>
        <w:r>
          <w:rPr>
            <w:noProof/>
            <w:webHidden/>
          </w:rPr>
        </w:r>
        <w:r>
          <w:rPr>
            <w:noProof/>
            <w:webHidden/>
          </w:rPr>
          <w:fldChar w:fldCharType="separate"/>
        </w:r>
        <w:r w:rsidR="00892211">
          <w:rPr>
            <w:noProof/>
            <w:webHidden/>
          </w:rPr>
          <w:t>5</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47" w:history="1">
        <w:r w:rsidR="00892211" w:rsidRPr="00072FA1">
          <w:rPr>
            <w:rStyle w:val="Hyperlink"/>
            <w:rFonts w:hint="eastAsia"/>
            <w:noProof/>
          </w:rPr>
          <w:t>サポートされている構成</w:t>
        </w:r>
        <w:r w:rsidR="00892211">
          <w:rPr>
            <w:noProof/>
            <w:webHidden/>
          </w:rPr>
          <w:tab/>
        </w:r>
        <w:r>
          <w:rPr>
            <w:noProof/>
            <w:webHidden/>
          </w:rPr>
          <w:fldChar w:fldCharType="begin"/>
        </w:r>
        <w:r w:rsidR="00892211">
          <w:rPr>
            <w:noProof/>
            <w:webHidden/>
          </w:rPr>
          <w:instrText xml:space="preserve"> PAGEREF _Toc210750047 \h </w:instrText>
        </w:r>
        <w:r>
          <w:rPr>
            <w:noProof/>
            <w:webHidden/>
          </w:rPr>
        </w:r>
        <w:r>
          <w:rPr>
            <w:noProof/>
            <w:webHidden/>
          </w:rPr>
          <w:fldChar w:fldCharType="separate"/>
        </w:r>
        <w:r w:rsidR="00892211">
          <w:rPr>
            <w:noProof/>
            <w:webHidden/>
          </w:rPr>
          <w:t>5</w:t>
        </w:r>
        <w:r>
          <w:rPr>
            <w:noProof/>
            <w:webHidden/>
          </w:rPr>
          <w:fldChar w:fldCharType="end"/>
        </w:r>
      </w:hyperlink>
    </w:p>
    <w:p w:rsidR="00892211" w:rsidRDefault="009D2D73">
      <w:pPr>
        <w:pStyle w:val="TOC2"/>
        <w:tabs>
          <w:tab w:val="right" w:leader="dot" w:pos="8630"/>
        </w:tabs>
        <w:rPr>
          <w:rFonts w:asciiTheme="minorHAnsi" w:eastAsiaTheme="minorEastAsia" w:hAnsiTheme="minorHAnsi" w:cstheme="minorBidi"/>
          <w:noProof/>
          <w:kern w:val="2"/>
          <w:sz w:val="21"/>
          <w:szCs w:val="22"/>
          <w:lang w:eastAsia="ja-JP"/>
        </w:rPr>
      </w:pPr>
      <w:hyperlink w:anchor="_Toc210750048" w:history="1">
        <w:r w:rsidR="00892211" w:rsidRPr="00072FA1">
          <w:rPr>
            <w:rStyle w:val="Hyperlink"/>
            <w:rFonts w:hint="eastAsia"/>
            <w:noProof/>
            <w:lang w:eastAsia="ja-JP"/>
          </w:rPr>
          <w:t>使用するにあたって</w:t>
        </w:r>
        <w:r w:rsidR="00892211">
          <w:rPr>
            <w:noProof/>
            <w:webHidden/>
          </w:rPr>
          <w:tab/>
        </w:r>
        <w:r>
          <w:rPr>
            <w:noProof/>
            <w:webHidden/>
          </w:rPr>
          <w:fldChar w:fldCharType="begin"/>
        </w:r>
        <w:r w:rsidR="00892211">
          <w:rPr>
            <w:noProof/>
            <w:webHidden/>
          </w:rPr>
          <w:instrText xml:space="preserve"> PAGEREF _Toc210750048 \h </w:instrText>
        </w:r>
        <w:r>
          <w:rPr>
            <w:noProof/>
            <w:webHidden/>
          </w:rPr>
        </w:r>
        <w:r>
          <w:rPr>
            <w:noProof/>
            <w:webHidden/>
          </w:rPr>
          <w:fldChar w:fldCharType="separate"/>
        </w:r>
        <w:r w:rsidR="00892211">
          <w:rPr>
            <w:noProof/>
            <w:webHidden/>
          </w:rPr>
          <w:t>6</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49" w:history="1">
        <w:r w:rsidR="00892211" w:rsidRPr="00072FA1">
          <w:rPr>
            <w:rStyle w:val="Hyperlink"/>
            <w:rFonts w:asciiTheme="minorEastAsia" w:hAnsiTheme="minorEastAsia" w:hint="eastAsia"/>
            <w:noProof/>
            <w:lang w:eastAsia="ja-JP"/>
          </w:rPr>
          <w:t>管理パック</w:t>
        </w:r>
        <w:r w:rsidR="00892211" w:rsidRPr="00072FA1">
          <w:rPr>
            <w:rStyle w:val="Hyperlink"/>
            <w:rFonts w:hint="eastAsia"/>
            <w:noProof/>
            <w:lang w:eastAsia="ja-JP"/>
          </w:rPr>
          <w:t>をインポートする前の処理</w:t>
        </w:r>
        <w:r w:rsidR="00892211">
          <w:rPr>
            <w:noProof/>
            <w:webHidden/>
          </w:rPr>
          <w:tab/>
        </w:r>
        <w:r>
          <w:rPr>
            <w:noProof/>
            <w:webHidden/>
          </w:rPr>
          <w:fldChar w:fldCharType="begin"/>
        </w:r>
        <w:r w:rsidR="00892211">
          <w:rPr>
            <w:noProof/>
            <w:webHidden/>
          </w:rPr>
          <w:instrText xml:space="preserve"> PAGEREF _Toc210750049 \h </w:instrText>
        </w:r>
        <w:r>
          <w:rPr>
            <w:noProof/>
            <w:webHidden/>
          </w:rPr>
        </w:r>
        <w:r>
          <w:rPr>
            <w:noProof/>
            <w:webHidden/>
          </w:rPr>
          <w:fldChar w:fldCharType="separate"/>
        </w:r>
        <w:r w:rsidR="00892211">
          <w:rPr>
            <w:noProof/>
            <w:webHidden/>
          </w:rPr>
          <w:t>6</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50" w:history="1">
        <w:r w:rsidR="00892211" w:rsidRPr="00072FA1">
          <w:rPr>
            <w:rStyle w:val="Hyperlink"/>
            <w:noProof/>
          </w:rPr>
          <w:t xml:space="preserve">Application Virtualization 4.5 Management Pack </w:t>
        </w:r>
        <w:r w:rsidR="00892211" w:rsidRPr="00072FA1">
          <w:rPr>
            <w:rStyle w:val="Hyperlink"/>
            <w:rFonts w:hint="eastAsia"/>
            <w:noProof/>
          </w:rPr>
          <w:t>をインポートする方法</w:t>
        </w:r>
        <w:r w:rsidR="00892211">
          <w:rPr>
            <w:noProof/>
            <w:webHidden/>
          </w:rPr>
          <w:tab/>
        </w:r>
        <w:r>
          <w:rPr>
            <w:noProof/>
            <w:webHidden/>
          </w:rPr>
          <w:fldChar w:fldCharType="begin"/>
        </w:r>
        <w:r w:rsidR="00892211">
          <w:rPr>
            <w:noProof/>
            <w:webHidden/>
          </w:rPr>
          <w:instrText xml:space="preserve"> PAGEREF _Toc210750050 \h </w:instrText>
        </w:r>
        <w:r>
          <w:rPr>
            <w:noProof/>
            <w:webHidden/>
          </w:rPr>
        </w:r>
        <w:r>
          <w:rPr>
            <w:noProof/>
            <w:webHidden/>
          </w:rPr>
          <w:fldChar w:fldCharType="separate"/>
        </w:r>
        <w:r w:rsidR="00892211">
          <w:rPr>
            <w:noProof/>
            <w:webHidden/>
          </w:rPr>
          <w:t>6</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51" w:history="1">
        <w:r w:rsidR="00892211" w:rsidRPr="00072FA1">
          <w:rPr>
            <w:rStyle w:val="Hyperlink"/>
            <w:rFonts w:hint="eastAsia"/>
            <w:noProof/>
            <w:lang w:eastAsia="ja-JP"/>
          </w:rPr>
          <w:t>カスタマイズ用の新しい</w:t>
        </w:r>
        <w:r w:rsidR="00892211" w:rsidRPr="00072FA1">
          <w:rPr>
            <w:rStyle w:val="Hyperlink"/>
            <w:rFonts w:asciiTheme="minorEastAsia" w:hAnsiTheme="minorEastAsia" w:hint="eastAsia"/>
            <w:noProof/>
            <w:lang w:eastAsia="ja-JP"/>
          </w:rPr>
          <w:t>管理パック</w:t>
        </w:r>
        <w:r w:rsidR="00892211" w:rsidRPr="00072FA1">
          <w:rPr>
            <w:rStyle w:val="Hyperlink"/>
            <w:rFonts w:hint="eastAsia"/>
            <w:noProof/>
            <w:lang w:eastAsia="ja-JP"/>
          </w:rPr>
          <w:t>を作成する</w:t>
        </w:r>
        <w:r w:rsidR="00892211">
          <w:rPr>
            <w:noProof/>
            <w:webHidden/>
          </w:rPr>
          <w:tab/>
        </w:r>
        <w:r>
          <w:rPr>
            <w:noProof/>
            <w:webHidden/>
          </w:rPr>
          <w:fldChar w:fldCharType="begin"/>
        </w:r>
        <w:r w:rsidR="00892211">
          <w:rPr>
            <w:noProof/>
            <w:webHidden/>
          </w:rPr>
          <w:instrText xml:space="preserve"> PAGEREF _Toc210750051 \h </w:instrText>
        </w:r>
        <w:r>
          <w:rPr>
            <w:noProof/>
            <w:webHidden/>
          </w:rPr>
        </w:r>
        <w:r>
          <w:rPr>
            <w:noProof/>
            <w:webHidden/>
          </w:rPr>
          <w:fldChar w:fldCharType="separate"/>
        </w:r>
        <w:r w:rsidR="00892211">
          <w:rPr>
            <w:noProof/>
            <w:webHidden/>
          </w:rPr>
          <w:t>7</w:t>
        </w:r>
        <w:r>
          <w:rPr>
            <w:noProof/>
            <w:webHidden/>
          </w:rPr>
          <w:fldChar w:fldCharType="end"/>
        </w:r>
      </w:hyperlink>
    </w:p>
    <w:p w:rsidR="00892211" w:rsidRDefault="009D2D73">
      <w:pPr>
        <w:pStyle w:val="TOC2"/>
        <w:tabs>
          <w:tab w:val="right" w:leader="dot" w:pos="8630"/>
        </w:tabs>
        <w:rPr>
          <w:rFonts w:asciiTheme="minorHAnsi" w:eastAsiaTheme="minorEastAsia" w:hAnsiTheme="minorHAnsi" w:cstheme="minorBidi"/>
          <w:noProof/>
          <w:kern w:val="2"/>
          <w:sz w:val="21"/>
          <w:szCs w:val="22"/>
          <w:lang w:eastAsia="ja-JP"/>
        </w:rPr>
      </w:pPr>
      <w:hyperlink w:anchor="_Toc210750052" w:history="1">
        <w:r w:rsidR="00892211" w:rsidRPr="00072FA1">
          <w:rPr>
            <w:rStyle w:val="Hyperlink"/>
            <w:rFonts w:hint="eastAsia"/>
            <w:noProof/>
            <w:lang w:eastAsia="ja-JP"/>
          </w:rPr>
          <w:t>セキュリティに関する考慮事項</w:t>
        </w:r>
        <w:r w:rsidR="00892211">
          <w:rPr>
            <w:noProof/>
            <w:webHidden/>
          </w:rPr>
          <w:tab/>
        </w:r>
        <w:r>
          <w:rPr>
            <w:noProof/>
            <w:webHidden/>
          </w:rPr>
          <w:fldChar w:fldCharType="begin"/>
        </w:r>
        <w:r w:rsidR="00892211">
          <w:rPr>
            <w:noProof/>
            <w:webHidden/>
          </w:rPr>
          <w:instrText xml:space="preserve"> PAGEREF _Toc210750052 \h </w:instrText>
        </w:r>
        <w:r>
          <w:rPr>
            <w:noProof/>
            <w:webHidden/>
          </w:rPr>
        </w:r>
        <w:r>
          <w:rPr>
            <w:noProof/>
            <w:webHidden/>
          </w:rPr>
          <w:fldChar w:fldCharType="separate"/>
        </w:r>
        <w:r w:rsidR="00892211">
          <w:rPr>
            <w:noProof/>
            <w:webHidden/>
          </w:rPr>
          <w:t>7</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53" w:history="1">
        <w:r w:rsidR="00892211" w:rsidRPr="00072FA1">
          <w:rPr>
            <w:rStyle w:val="Hyperlink"/>
            <w:rFonts w:hint="eastAsia"/>
            <w:noProof/>
            <w:lang w:eastAsia="ja-JP"/>
          </w:rPr>
          <w:t>低特権の環境</w:t>
        </w:r>
        <w:r w:rsidR="00892211">
          <w:rPr>
            <w:noProof/>
            <w:webHidden/>
          </w:rPr>
          <w:tab/>
        </w:r>
        <w:r>
          <w:rPr>
            <w:noProof/>
            <w:webHidden/>
          </w:rPr>
          <w:fldChar w:fldCharType="begin"/>
        </w:r>
        <w:r w:rsidR="00892211">
          <w:rPr>
            <w:noProof/>
            <w:webHidden/>
          </w:rPr>
          <w:instrText xml:space="preserve"> PAGEREF _Toc210750053 \h </w:instrText>
        </w:r>
        <w:r>
          <w:rPr>
            <w:noProof/>
            <w:webHidden/>
          </w:rPr>
        </w:r>
        <w:r>
          <w:rPr>
            <w:noProof/>
            <w:webHidden/>
          </w:rPr>
          <w:fldChar w:fldCharType="separate"/>
        </w:r>
        <w:r w:rsidR="00892211">
          <w:rPr>
            <w:noProof/>
            <w:webHidden/>
          </w:rPr>
          <w:t>7</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54" w:history="1">
        <w:r w:rsidR="00892211" w:rsidRPr="00072FA1">
          <w:rPr>
            <w:rStyle w:val="Hyperlink"/>
            <w:rFonts w:hint="eastAsia"/>
            <w:noProof/>
          </w:rPr>
          <w:t>コンピュータ</w:t>
        </w:r>
        <w:r w:rsidR="00892211" w:rsidRPr="00072FA1">
          <w:rPr>
            <w:rStyle w:val="Hyperlink"/>
            <w:noProof/>
          </w:rPr>
          <w:t xml:space="preserve"> </w:t>
        </w:r>
        <w:r w:rsidR="00892211" w:rsidRPr="00072FA1">
          <w:rPr>
            <w:rStyle w:val="Hyperlink"/>
            <w:rFonts w:hint="eastAsia"/>
            <w:noProof/>
          </w:rPr>
          <w:t>グループ</w:t>
        </w:r>
        <w:r w:rsidR="00892211">
          <w:rPr>
            <w:noProof/>
            <w:webHidden/>
          </w:rPr>
          <w:tab/>
        </w:r>
        <w:r>
          <w:rPr>
            <w:noProof/>
            <w:webHidden/>
          </w:rPr>
          <w:fldChar w:fldCharType="begin"/>
        </w:r>
        <w:r w:rsidR="00892211">
          <w:rPr>
            <w:noProof/>
            <w:webHidden/>
          </w:rPr>
          <w:instrText xml:space="preserve"> PAGEREF _Toc210750054 \h </w:instrText>
        </w:r>
        <w:r>
          <w:rPr>
            <w:noProof/>
            <w:webHidden/>
          </w:rPr>
        </w:r>
        <w:r>
          <w:rPr>
            <w:noProof/>
            <w:webHidden/>
          </w:rPr>
          <w:fldChar w:fldCharType="separate"/>
        </w:r>
        <w:r w:rsidR="00892211">
          <w:rPr>
            <w:noProof/>
            <w:webHidden/>
          </w:rPr>
          <w:t>8</w:t>
        </w:r>
        <w:r>
          <w:rPr>
            <w:noProof/>
            <w:webHidden/>
          </w:rPr>
          <w:fldChar w:fldCharType="end"/>
        </w:r>
      </w:hyperlink>
    </w:p>
    <w:p w:rsidR="00892211" w:rsidRDefault="009D2D73">
      <w:pPr>
        <w:pStyle w:val="TOC2"/>
        <w:tabs>
          <w:tab w:val="right" w:leader="dot" w:pos="8630"/>
        </w:tabs>
        <w:rPr>
          <w:rFonts w:asciiTheme="minorHAnsi" w:eastAsiaTheme="minorEastAsia" w:hAnsiTheme="minorHAnsi" w:cstheme="minorBidi"/>
          <w:noProof/>
          <w:kern w:val="2"/>
          <w:sz w:val="21"/>
          <w:szCs w:val="22"/>
          <w:lang w:eastAsia="ja-JP"/>
        </w:rPr>
      </w:pPr>
      <w:hyperlink w:anchor="_Toc210750055" w:history="1">
        <w:r w:rsidR="00892211" w:rsidRPr="00072FA1">
          <w:rPr>
            <w:rStyle w:val="Hyperlink"/>
            <w:rFonts w:asciiTheme="minorEastAsia" w:hAnsiTheme="minorEastAsia" w:hint="eastAsia"/>
            <w:noProof/>
            <w:lang w:eastAsia="ja-JP"/>
          </w:rPr>
          <w:t>管理パック</w:t>
        </w:r>
        <w:r w:rsidR="00892211" w:rsidRPr="00072FA1">
          <w:rPr>
            <w:rStyle w:val="Hyperlink"/>
            <w:rFonts w:hint="eastAsia"/>
            <w:noProof/>
          </w:rPr>
          <w:t>の動作について</w:t>
        </w:r>
        <w:r w:rsidR="00892211">
          <w:rPr>
            <w:noProof/>
            <w:webHidden/>
          </w:rPr>
          <w:tab/>
        </w:r>
        <w:r>
          <w:rPr>
            <w:noProof/>
            <w:webHidden/>
          </w:rPr>
          <w:fldChar w:fldCharType="begin"/>
        </w:r>
        <w:r w:rsidR="00892211">
          <w:rPr>
            <w:noProof/>
            <w:webHidden/>
          </w:rPr>
          <w:instrText xml:space="preserve"> PAGEREF _Toc210750055 \h </w:instrText>
        </w:r>
        <w:r>
          <w:rPr>
            <w:noProof/>
            <w:webHidden/>
          </w:rPr>
        </w:r>
        <w:r>
          <w:rPr>
            <w:noProof/>
            <w:webHidden/>
          </w:rPr>
          <w:fldChar w:fldCharType="separate"/>
        </w:r>
        <w:r w:rsidR="00892211">
          <w:rPr>
            <w:noProof/>
            <w:webHidden/>
          </w:rPr>
          <w:t>8</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56" w:history="1">
        <w:r w:rsidR="00892211" w:rsidRPr="00072FA1">
          <w:rPr>
            <w:rStyle w:val="Hyperlink"/>
            <w:rFonts w:asciiTheme="minorEastAsia" w:hAnsiTheme="minorEastAsia" w:hint="eastAsia"/>
            <w:noProof/>
            <w:lang w:eastAsia="ja-JP"/>
          </w:rPr>
          <w:t>管理パック</w:t>
        </w:r>
        <w:r w:rsidR="00892211" w:rsidRPr="00072FA1">
          <w:rPr>
            <w:rStyle w:val="Hyperlink"/>
            <w:rFonts w:hint="eastAsia"/>
            <w:noProof/>
            <w:lang w:eastAsia="ja-JP"/>
          </w:rPr>
          <w:t>が検出するオブジェクト</w:t>
        </w:r>
        <w:r w:rsidR="00892211">
          <w:rPr>
            <w:noProof/>
            <w:webHidden/>
          </w:rPr>
          <w:tab/>
        </w:r>
        <w:r>
          <w:rPr>
            <w:noProof/>
            <w:webHidden/>
          </w:rPr>
          <w:fldChar w:fldCharType="begin"/>
        </w:r>
        <w:r w:rsidR="00892211">
          <w:rPr>
            <w:noProof/>
            <w:webHidden/>
          </w:rPr>
          <w:instrText xml:space="preserve"> PAGEREF _Toc210750056 \h </w:instrText>
        </w:r>
        <w:r>
          <w:rPr>
            <w:noProof/>
            <w:webHidden/>
          </w:rPr>
        </w:r>
        <w:r>
          <w:rPr>
            <w:noProof/>
            <w:webHidden/>
          </w:rPr>
          <w:fldChar w:fldCharType="separate"/>
        </w:r>
        <w:r w:rsidR="00892211">
          <w:rPr>
            <w:noProof/>
            <w:webHidden/>
          </w:rPr>
          <w:t>8</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57" w:history="1">
        <w:r w:rsidR="00892211" w:rsidRPr="00072FA1">
          <w:rPr>
            <w:rStyle w:val="Hyperlink"/>
            <w:rFonts w:hint="eastAsia"/>
            <w:noProof/>
          </w:rPr>
          <w:t>主要な監視シナリオ</w:t>
        </w:r>
        <w:r w:rsidR="00892211">
          <w:rPr>
            <w:noProof/>
            <w:webHidden/>
          </w:rPr>
          <w:tab/>
        </w:r>
        <w:r>
          <w:rPr>
            <w:noProof/>
            <w:webHidden/>
          </w:rPr>
          <w:fldChar w:fldCharType="begin"/>
        </w:r>
        <w:r w:rsidR="00892211">
          <w:rPr>
            <w:noProof/>
            <w:webHidden/>
          </w:rPr>
          <w:instrText xml:space="preserve"> PAGEREF _Toc210750057 \h </w:instrText>
        </w:r>
        <w:r>
          <w:rPr>
            <w:noProof/>
            <w:webHidden/>
          </w:rPr>
        </w:r>
        <w:r>
          <w:rPr>
            <w:noProof/>
            <w:webHidden/>
          </w:rPr>
          <w:fldChar w:fldCharType="separate"/>
        </w:r>
        <w:r w:rsidR="00892211">
          <w:rPr>
            <w:noProof/>
            <w:webHidden/>
          </w:rPr>
          <w:t>9</w:t>
        </w:r>
        <w:r>
          <w:rPr>
            <w:noProof/>
            <w:webHidden/>
          </w:rPr>
          <w:fldChar w:fldCharType="end"/>
        </w:r>
      </w:hyperlink>
    </w:p>
    <w:p w:rsidR="00892211" w:rsidRDefault="009D2D73">
      <w:pPr>
        <w:pStyle w:val="TOC1"/>
        <w:tabs>
          <w:tab w:val="right" w:leader="dot" w:pos="8630"/>
        </w:tabs>
        <w:rPr>
          <w:rFonts w:asciiTheme="minorHAnsi" w:eastAsiaTheme="minorEastAsia" w:hAnsiTheme="minorHAnsi" w:cstheme="minorBidi"/>
          <w:noProof/>
          <w:kern w:val="2"/>
          <w:sz w:val="21"/>
          <w:szCs w:val="22"/>
          <w:lang w:eastAsia="ja-JP"/>
        </w:rPr>
      </w:pPr>
      <w:hyperlink w:anchor="_Toc210750058" w:history="1">
        <w:r w:rsidR="00892211" w:rsidRPr="00072FA1">
          <w:rPr>
            <w:rStyle w:val="Hyperlink"/>
            <w:rFonts w:hint="eastAsia"/>
            <w:noProof/>
            <w:lang w:eastAsia="ja-JP"/>
          </w:rPr>
          <w:t>ステート監視の定義</w:t>
        </w:r>
        <w:r w:rsidR="00892211">
          <w:rPr>
            <w:noProof/>
            <w:webHidden/>
          </w:rPr>
          <w:tab/>
        </w:r>
        <w:r>
          <w:rPr>
            <w:noProof/>
            <w:webHidden/>
          </w:rPr>
          <w:fldChar w:fldCharType="begin"/>
        </w:r>
        <w:r w:rsidR="00892211">
          <w:rPr>
            <w:noProof/>
            <w:webHidden/>
          </w:rPr>
          <w:instrText xml:space="preserve"> PAGEREF _Toc210750058 \h </w:instrText>
        </w:r>
        <w:r>
          <w:rPr>
            <w:noProof/>
            <w:webHidden/>
          </w:rPr>
        </w:r>
        <w:r>
          <w:rPr>
            <w:noProof/>
            <w:webHidden/>
          </w:rPr>
          <w:fldChar w:fldCharType="separate"/>
        </w:r>
        <w:r w:rsidR="00892211">
          <w:rPr>
            <w:noProof/>
            <w:webHidden/>
          </w:rPr>
          <w:t>10</w:t>
        </w:r>
        <w:r>
          <w:rPr>
            <w:noProof/>
            <w:webHidden/>
          </w:rPr>
          <w:fldChar w:fldCharType="end"/>
        </w:r>
      </w:hyperlink>
    </w:p>
    <w:p w:rsidR="00892211" w:rsidRDefault="009D2D73">
      <w:pPr>
        <w:pStyle w:val="TOC1"/>
        <w:tabs>
          <w:tab w:val="right" w:leader="dot" w:pos="8630"/>
        </w:tabs>
        <w:rPr>
          <w:rFonts w:asciiTheme="minorHAnsi" w:eastAsiaTheme="minorEastAsia" w:hAnsiTheme="minorHAnsi" w:cstheme="minorBidi"/>
          <w:noProof/>
          <w:kern w:val="2"/>
          <w:sz w:val="21"/>
          <w:szCs w:val="22"/>
          <w:lang w:eastAsia="ja-JP"/>
        </w:rPr>
      </w:pPr>
      <w:hyperlink w:anchor="_Toc210750059" w:history="1">
        <w:r w:rsidR="00892211" w:rsidRPr="00072FA1">
          <w:rPr>
            <w:rStyle w:val="Hyperlink"/>
            <w:rFonts w:hint="eastAsia"/>
            <w:noProof/>
            <w:lang w:eastAsia="ja-JP"/>
          </w:rPr>
          <w:t>タスク</w:t>
        </w:r>
        <w:r w:rsidR="00892211">
          <w:rPr>
            <w:noProof/>
            <w:webHidden/>
          </w:rPr>
          <w:tab/>
        </w:r>
        <w:r>
          <w:rPr>
            <w:noProof/>
            <w:webHidden/>
          </w:rPr>
          <w:fldChar w:fldCharType="begin"/>
        </w:r>
        <w:r w:rsidR="00892211">
          <w:rPr>
            <w:noProof/>
            <w:webHidden/>
          </w:rPr>
          <w:instrText xml:space="preserve"> PAGEREF _Toc210750059 \h </w:instrText>
        </w:r>
        <w:r>
          <w:rPr>
            <w:noProof/>
            <w:webHidden/>
          </w:rPr>
        </w:r>
        <w:r>
          <w:rPr>
            <w:noProof/>
            <w:webHidden/>
          </w:rPr>
          <w:fldChar w:fldCharType="separate"/>
        </w:r>
        <w:r w:rsidR="00892211">
          <w:rPr>
            <w:noProof/>
            <w:webHidden/>
          </w:rPr>
          <w:t>13</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60" w:history="1">
        <w:r w:rsidR="00892211" w:rsidRPr="00072FA1">
          <w:rPr>
            <w:rStyle w:val="Hyperlink"/>
            <w:rFonts w:hint="eastAsia"/>
            <w:noProof/>
            <w:lang w:eastAsia="ja-JP"/>
          </w:rPr>
          <w:t>監視対象オブジェクトをメンテナンス</w:t>
        </w:r>
        <w:r w:rsidR="00892211" w:rsidRPr="00072FA1">
          <w:rPr>
            <w:rStyle w:val="Hyperlink"/>
            <w:noProof/>
            <w:lang w:eastAsia="ja-JP"/>
          </w:rPr>
          <w:t xml:space="preserve"> </w:t>
        </w:r>
        <w:r w:rsidR="00892211" w:rsidRPr="00072FA1">
          <w:rPr>
            <w:rStyle w:val="Hyperlink"/>
            <w:rFonts w:hint="eastAsia"/>
            <w:noProof/>
            <w:lang w:eastAsia="ja-JP"/>
          </w:rPr>
          <w:t>モードにする</w:t>
        </w:r>
        <w:r w:rsidR="00892211">
          <w:rPr>
            <w:noProof/>
            <w:webHidden/>
          </w:rPr>
          <w:tab/>
        </w:r>
        <w:r>
          <w:rPr>
            <w:noProof/>
            <w:webHidden/>
          </w:rPr>
          <w:fldChar w:fldCharType="begin"/>
        </w:r>
        <w:r w:rsidR="00892211">
          <w:rPr>
            <w:noProof/>
            <w:webHidden/>
          </w:rPr>
          <w:instrText xml:space="preserve"> PAGEREF _Toc210750060 \h </w:instrText>
        </w:r>
        <w:r>
          <w:rPr>
            <w:noProof/>
            <w:webHidden/>
          </w:rPr>
        </w:r>
        <w:r>
          <w:rPr>
            <w:noProof/>
            <w:webHidden/>
          </w:rPr>
          <w:fldChar w:fldCharType="separate"/>
        </w:r>
        <w:r w:rsidR="00892211">
          <w:rPr>
            <w:noProof/>
            <w:webHidden/>
          </w:rPr>
          <w:t>13</w:t>
        </w:r>
        <w:r>
          <w:rPr>
            <w:noProof/>
            <w:webHidden/>
          </w:rPr>
          <w:fldChar w:fldCharType="end"/>
        </w:r>
      </w:hyperlink>
    </w:p>
    <w:p w:rsidR="00892211" w:rsidRDefault="009D2D73">
      <w:pPr>
        <w:pStyle w:val="TOC2"/>
        <w:tabs>
          <w:tab w:val="right" w:leader="dot" w:pos="8630"/>
        </w:tabs>
        <w:rPr>
          <w:rFonts w:asciiTheme="minorHAnsi" w:eastAsiaTheme="minorEastAsia" w:hAnsiTheme="minorHAnsi" w:cstheme="minorBidi"/>
          <w:noProof/>
          <w:kern w:val="2"/>
          <w:sz w:val="21"/>
          <w:szCs w:val="22"/>
          <w:lang w:eastAsia="ja-JP"/>
        </w:rPr>
      </w:pPr>
      <w:hyperlink w:anchor="_Toc210750061" w:history="1">
        <w:r w:rsidR="00892211" w:rsidRPr="00072FA1">
          <w:rPr>
            <w:rStyle w:val="Hyperlink"/>
            <w:rFonts w:hint="eastAsia"/>
            <w:noProof/>
            <w:lang w:eastAsia="ja-JP"/>
          </w:rPr>
          <w:t>付録</w:t>
        </w:r>
        <w:r w:rsidR="00892211" w:rsidRPr="00072FA1">
          <w:rPr>
            <w:rStyle w:val="Hyperlink"/>
            <w:noProof/>
            <w:lang w:eastAsia="ja-JP"/>
          </w:rPr>
          <w:t>:</w:t>
        </w:r>
        <w:r w:rsidR="00892211" w:rsidRPr="00072FA1">
          <w:rPr>
            <w:rStyle w:val="Hyperlink"/>
            <w:rFonts w:asciiTheme="minorEastAsia" w:hAnsiTheme="minorEastAsia" w:hint="eastAsia"/>
            <w:noProof/>
            <w:lang w:eastAsia="ja-JP"/>
          </w:rPr>
          <w:t>管理パック</w:t>
        </w:r>
        <w:r w:rsidR="00892211" w:rsidRPr="00072FA1">
          <w:rPr>
            <w:rStyle w:val="Hyperlink"/>
            <w:rFonts w:hint="eastAsia"/>
            <w:noProof/>
            <w:lang w:eastAsia="ja-JP"/>
          </w:rPr>
          <w:t>のモニタと上書き</w:t>
        </w:r>
        <w:r w:rsidR="00892211">
          <w:rPr>
            <w:noProof/>
            <w:webHidden/>
          </w:rPr>
          <w:tab/>
        </w:r>
        <w:r>
          <w:rPr>
            <w:noProof/>
            <w:webHidden/>
          </w:rPr>
          <w:fldChar w:fldCharType="begin"/>
        </w:r>
        <w:r w:rsidR="00892211">
          <w:rPr>
            <w:noProof/>
            <w:webHidden/>
          </w:rPr>
          <w:instrText xml:space="preserve"> PAGEREF _Toc210750061 \h </w:instrText>
        </w:r>
        <w:r>
          <w:rPr>
            <w:noProof/>
            <w:webHidden/>
          </w:rPr>
        </w:r>
        <w:r>
          <w:rPr>
            <w:noProof/>
            <w:webHidden/>
          </w:rPr>
          <w:fldChar w:fldCharType="separate"/>
        </w:r>
        <w:r w:rsidR="00892211">
          <w:rPr>
            <w:noProof/>
            <w:webHidden/>
          </w:rPr>
          <w:t>13</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62" w:history="1">
        <w:r w:rsidR="00892211" w:rsidRPr="00072FA1">
          <w:rPr>
            <w:rStyle w:val="Hyperlink"/>
            <w:rFonts w:asciiTheme="minorEastAsia" w:hAnsiTheme="minorEastAsia" w:hint="eastAsia"/>
            <w:noProof/>
            <w:lang w:eastAsia="ja-JP"/>
          </w:rPr>
          <w:t>管理パック</w:t>
        </w:r>
        <w:r w:rsidR="00892211" w:rsidRPr="00072FA1">
          <w:rPr>
            <w:rStyle w:val="Hyperlink"/>
            <w:rFonts w:hint="eastAsia"/>
            <w:noProof/>
            <w:lang w:eastAsia="ja-JP"/>
          </w:rPr>
          <w:t>の詳細を表示する方法</w:t>
        </w:r>
        <w:r w:rsidR="00892211">
          <w:rPr>
            <w:noProof/>
            <w:webHidden/>
          </w:rPr>
          <w:tab/>
        </w:r>
        <w:r>
          <w:rPr>
            <w:noProof/>
            <w:webHidden/>
          </w:rPr>
          <w:fldChar w:fldCharType="begin"/>
        </w:r>
        <w:r w:rsidR="00892211">
          <w:rPr>
            <w:noProof/>
            <w:webHidden/>
          </w:rPr>
          <w:instrText xml:space="preserve"> PAGEREF _Toc210750062 \h </w:instrText>
        </w:r>
        <w:r>
          <w:rPr>
            <w:noProof/>
            <w:webHidden/>
          </w:rPr>
        </w:r>
        <w:r>
          <w:rPr>
            <w:noProof/>
            <w:webHidden/>
          </w:rPr>
          <w:fldChar w:fldCharType="separate"/>
        </w:r>
        <w:r w:rsidR="00892211">
          <w:rPr>
            <w:noProof/>
            <w:webHidden/>
          </w:rPr>
          <w:t>14</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63" w:history="1">
        <w:r w:rsidR="00892211" w:rsidRPr="00072FA1">
          <w:rPr>
            <w:rStyle w:val="Hyperlink"/>
            <w:rFonts w:asciiTheme="minorEastAsia" w:hAnsiTheme="minorEastAsia" w:hint="eastAsia"/>
            <w:noProof/>
            <w:lang w:eastAsia="ja-JP"/>
          </w:rPr>
          <w:t>管理パック</w:t>
        </w:r>
        <w:r w:rsidR="00892211" w:rsidRPr="00072FA1">
          <w:rPr>
            <w:rStyle w:val="Hyperlink"/>
            <w:rFonts w:hint="eastAsia"/>
            <w:noProof/>
            <w:lang w:eastAsia="ja-JP"/>
          </w:rPr>
          <w:t>のモニタを表示する方法</w:t>
        </w:r>
        <w:r w:rsidR="00892211">
          <w:rPr>
            <w:noProof/>
            <w:webHidden/>
          </w:rPr>
          <w:tab/>
        </w:r>
        <w:r>
          <w:rPr>
            <w:noProof/>
            <w:webHidden/>
          </w:rPr>
          <w:fldChar w:fldCharType="begin"/>
        </w:r>
        <w:r w:rsidR="00892211">
          <w:rPr>
            <w:noProof/>
            <w:webHidden/>
          </w:rPr>
          <w:instrText xml:space="preserve"> PAGEREF _Toc210750063 \h </w:instrText>
        </w:r>
        <w:r>
          <w:rPr>
            <w:noProof/>
            <w:webHidden/>
          </w:rPr>
        </w:r>
        <w:r>
          <w:rPr>
            <w:noProof/>
            <w:webHidden/>
          </w:rPr>
          <w:fldChar w:fldCharType="separate"/>
        </w:r>
        <w:r w:rsidR="00892211">
          <w:rPr>
            <w:noProof/>
            <w:webHidden/>
          </w:rPr>
          <w:t>14</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64" w:history="1">
        <w:r w:rsidR="00892211" w:rsidRPr="00072FA1">
          <w:rPr>
            <w:rStyle w:val="Hyperlink"/>
            <w:rFonts w:asciiTheme="minorEastAsia" w:hAnsiTheme="minorEastAsia" w:hint="eastAsia"/>
            <w:noProof/>
            <w:lang w:eastAsia="ja-JP"/>
          </w:rPr>
          <w:t>管理パック</w:t>
        </w:r>
        <w:r w:rsidR="00892211" w:rsidRPr="00072FA1">
          <w:rPr>
            <w:rStyle w:val="Hyperlink"/>
            <w:rFonts w:hint="eastAsia"/>
            <w:noProof/>
            <w:lang w:eastAsia="ja-JP"/>
          </w:rPr>
          <w:t>の上書きを表示する方法</w:t>
        </w:r>
        <w:r w:rsidR="00892211">
          <w:rPr>
            <w:noProof/>
            <w:webHidden/>
          </w:rPr>
          <w:tab/>
        </w:r>
        <w:r>
          <w:rPr>
            <w:noProof/>
            <w:webHidden/>
          </w:rPr>
          <w:fldChar w:fldCharType="begin"/>
        </w:r>
        <w:r w:rsidR="00892211">
          <w:rPr>
            <w:noProof/>
            <w:webHidden/>
          </w:rPr>
          <w:instrText xml:space="preserve"> PAGEREF _Toc210750064 \h </w:instrText>
        </w:r>
        <w:r>
          <w:rPr>
            <w:noProof/>
            <w:webHidden/>
          </w:rPr>
        </w:r>
        <w:r>
          <w:rPr>
            <w:noProof/>
            <w:webHidden/>
          </w:rPr>
          <w:fldChar w:fldCharType="separate"/>
        </w:r>
        <w:r w:rsidR="00892211">
          <w:rPr>
            <w:noProof/>
            <w:webHidden/>
          </w:rPr>
          <w:t>14</w:t>
        </w:r>
        <w:r>
          <w:rPr>
            <w:noProof/>
            <w:webHidden/>
          </w:rPr>
          <w:fldChar w:fldCharType="end"/>
        </w:r>
      </w:hyperlink>
    </w:p>
    <w:p w:rsidR="00892211" w:rsidRDefault="009D2D73">
      <w:pPr>
        <w:pStyle w:val="TOC3"/>
        <w:tabs>
          <w:tab w:val="right" w:leader="dot" w:pos="8630"/>
        </w:tabs>
        <w:rPr>
          <w:rFonts w:asciiTheme="minorHAnsi" w:eastAsiaTheme="minorEastAsia" w:hAnsiTheme="minorHAnsi" w:cstheme="minorBidi"/>
          <w:noProof/>
          <w:kern w:val="2"/>
          <w:sz w:val="21"/>
          <w:szCs w:val="22"/>
          <w:lang w:eastAsia="ja-JP"/>
        </w:rPr>
      </w:pPr>
      <w:hyperlink w:anchor="_Toc210750065" w:history="1">
        <w:r w:rsidR="00892211" w:rsidRPr="00072FA1">
          <w:rPr>
            <w:rStyle w:val="Hyperlink"/>
            <w:rFonts w:asciiTheme="minorEastAsia" w:hAnsiTheme="minorEastAsia" w:hint="eastAsia"/>
            <w:noProof/>
            <w:lang w:eastAsia="ja-JP"/>
          </w:rPr>
          <w:t>管理パック</w:t>
        </w:r>
        <w:r w:rsidR="00892211" w:rsidRPr="00072FA1">
          <w:rPr>
            <w:rStyle w:val="Hyperlink"/>
            <w:rFonts w:hint="eastAsia"/>
            <w:noProof/>
            <w:lang w:eastAsia="ja-JP"/>
          </w:rPr>
          <w:t>のすべての規則を表示する方法</w:t>
        </w:r>
        <w:r w:rsidR="00892211">
          <w:rPr>
            <w:noProof/>
            <w:webHidden/>
          </w:rPr>
          <w:tab/>
        </w:r>
        <w:r>
          <w:rPr>
            <w:noProof/>
            <w:webHidden/>
          </w:rPr>
          <w:fldChar w:fldCharType="begin"/>
        </w:r>
        <w:r w:rsidR="00892211">
          <w:rPr>
            <w:noProof/>
            <w:webHidden/>
          </w:rPr>
          <w:instrText xml:space="preserve"> PAGEREF _Toc210750065 \h </w:instrText>
        </w:r>
        <w:r>
          <w:rPr>
            <w:noProof/>
            <w:webHidden/>
          </w:rPr>
        </w:r>
        <w:r>
          <w:rPr>
            <w:noProof/>
            <w:webHidden/>
          </w:rPr>
          <w:fldChar w:fldCharType="separate"/>
        </w:r>
        <w:r w:rsidR="00892211">
          <w:rPr>
            <w:noProof/>
            <w:webHidden/>
          </w:rPr>
          <w:t>15</w:t>
        </w:r>
        <w:r>
          <w:rPr>
            <w:noProof/>
            <w:webHidden/>
          </w:rPr>
          <w:fldChar w:fldCharType="end"/>
        </w:r>
      </w:hyperlink>
    </w:p>
    <w:p w:rsidR="00B642C9" w:rsidRDefault="009D2D73" w:rsidP="001D7AD7">
      <w:pPr>
        <w:rPr>
          <w:lang w:eastAsia="zh-CN"/>
        </w:rPr>
        <w:sectPr w:rsidR="00B642C9" w:rsidSect="001D7AD7">
          <w:footerReference w:type="default" r:id="rId13"/>
          <w:type w:val="oddPage"/>
          <w:pgSz w:w="12240" w:h="15840" w:code="1"/>
          <w:pgMar w:top="1440" w:right="1800" w:bottom="1440" w:left="1800" w:header="1440" w:footer="1440" w:gutter="0"/>
          <w:cols w:space="708"/>
          <w:docGrid w:linePitch="272"/>
        </w:sectPr>
      </w:pPr>
      <w:r>
        <w:rPr>
          <w:lang w:eastAsia="zh-CN"/>
        </w:rPr>
        <w:fldChar w:fldCharType="end"/>
      </w:r>
    </w:p>
    <w:p w:rsidR="00B642C9" w:rsidRDefault="00B642C9" w:rsidP="001D7AD7">
      <w:pPr>
        <w:pStyle w:val="DSTOC1-1"/>
      </w:pPr>
      <w:bookmarkStart w:id="0" w:name="_Toc204416265"/>
      <w:bookmarkStart w:id="1" w:name="_Toc210750045"/>
      <w:r>
        <w:lastRenderedPageBreak/>
        <w:t xml:space="preserve">Application Virtualization 4.5 Management Pack </w:t>
      </w:r>
      <w:r>
        <w:rPr>
          <w:rFonts w:hint="eastAsia"/>
        </w:rPr>
        <w:t>ガイド</w:t>
      </w:r>
      <w:bookmarkEnd w:id="0"/>
      <w:bookmarkEnd w:id="1"/>
    </w:p>
    <w:p w:rsidR="00B642C9" w:rsidRDefault="00B642C9" w:rsidP="006260C6">
      <w:bookmarkStart w:id="2" w:name="QuickInfoContainer"/>
      <w:bookmarkStart w:id="3" w:name="Overview"/>
      <w:bookmarkStart w:id="4" w:name="Description"/>
      <w:bookmarkEnd w:id="2"/>
      <w:bookmarkEnd w:id="3"/>
      <w:bookmarkEnd w:id="4"/>
      <w:r>
        <w:rPr>
          <w:rFonts w:ascii="Tahoma" w:hAnsi="Tahoma" w:cs="Tahoma"/>
        </w:rPr>
        <w:t xml:space="preserve">Application Virtualization 4.5 Management Pack </w:t>
      </w:r>
      <w:r>
        <w:rPr>
          <w:rFonts w:ascii="Tahoma" w:hAnsi="Tahoma" w:cs="Tahoma" w:hint="eastAsia"/>
        </w:rPr>
        <w:t>は、</w:t>
      </w:r>
      <w:r>
        <w:rPr>
          <w:rFonts w:ascii="Tahoma" w:hAnsi="Tahoma" w:cs="Tahoma"/>
        </w:rPr>
        <w:t xml:space="preserve">Application Virtualization Client </w:t>
      </w:r>
      <w:r>
        <w:rPr>
          <w:rFonts w:ascii="Tahoma" w:hAnsi="Tahoma" w:cs="Tahoma" w:hint="eastAsia"/>
        </w:rPr>
        <w:t>要求を処理するための</w:t>
      </w:r>
      <w:r>
        <w:rPr>
          <w:rFonts w:ascii="Tahoma" w:hAnsi="Tahoma" w:cs="Tahoma"/>
        </w:rPr>
        <w:t xml:space="preserve"> Application Virtualization Server </w:t>
      </w:r>
      <w:r>
        <w:rPr>
          <w:rFonts w:ascii="Tahoma" w:hAnsi="Tahoma" w:cs="Tahoma" w:hint="eastAsia"/>
        </w:rPr>
        <w:t>の可用性を最大化するように設計されています。</w:t>
      </w:r>
      <w:r>
        <w:t xml:space="preserve">Application Virtualization Server </w:t>
      </w:r>
      <w:r>
        <w:rPr>
          <w:rFonts w:hint="eastAsia"/>
        </w:rPr>
        <w:t>の正常性ステータスは、次のように色分けされています。</w:t>
      </w:r>
    </w:p>
    <w:p w:rsidR="00B642C9" w:rsidRDefault="00B642C9" w:rsidP="006260C6">
      <w:pPr>
        <w:pStyle w:val="ListParagraph"/>
        <w:numPr>
          <w:ilvl w:val="0"/>
          <w:numId w:val="43"/>
        </w:numPr>
        <w:spacing w:before="0" w:after="200" w:line="276" w:lineRule="auto"/>
        <w:contextualSpacing/>
        <w:rPr>
          <w:lang w:eastAsia="ja-JP"/>
        </w:rPr>
      </w:pPr>
      <w:r>
        <w:rPr>
          <w:rFonts w:hint="eastAsia"/>
          <w:lang w:eastAsia="ja-JP"/>
        </w:rPr>
        <w:t>緑色は、サーバーは回復不能なエラーなしで実行中であることを示します。</w:t>
      </w:r>
    </w:p>
    <w:p w:rsidR="00B642C9" w:rsidRDefault="00B642C9" w:rsidP="006260C6">
      <w:pPr>
        <w:pStyle w:val="ListParagraph"/>
        <w:numPr>
          <w:ilvl w:val="0"/>
          <w:numId w:val="43"/>
        </w:numPr>
        <w:spacing w:before="0" w:after="200" w:line="276" w:lineRule="auto"/>
        <w:contextualSpacing/>
        <w:rPr>
          <w:lang w:eastAsia="ja-JP"/>
        </w:rPr>
      </w:pPr>
      <w:r>
        <w:rPr>
          <w:rFonts w:hint="eastAsia"/>
          <w:lang w:eastAsia="ja-JP"/>
        </w:rPr>
        <w:t>黄色は、コンポーネントのうちの</w:t>
      </w:r>
      <w:r>
        <w:rPr>
          <w:lang w:eastAsia="ja-JP"/>
        </w:rPr>
        <w:t xml:space="preserve"> 1 </w:t>
      </w:r>
      <w:r>
        <w:rPr>
          <w:rFonts w:hint="eastAsia"/>
          <w:lang w:eastAsia="ja-JP"/>
        </w:rPr>
        <w:t>つが正常に機能していないことを示します。サーバーの全体としての機能性は低下していますが、サーバーは依然として利用可能です。</w:t>
      </w:r>
    </w:p>
    <w:p w:rsidR="00B642C9" w:rsidRDefault="00B642C9" w:rsidP="006260C6">
      <w:pPr>
        <w:pStyle w:val="ListParagraph"/>
        <w:numPr>
          <w:ilvl w:val="0"/>
          <w:numId w:val="43"/>
        </w:numPr>
        <w:spacing w:before="0" w:after="200" w:line="276" w:lineRule="auto"/>
        <w:contextualSpacing/>
        <w:rPr>
          <w:lang w:eastAsia="ja-JP"/>
        </w:rPr>
      </w:pPr>
      <w:r>
        <w:rPr>
          <w:rFonts w:hint="eastAsia"/>
          <w:lang w:eastAsia="ja-JP"/>
        </w:rPr>
        <w:t>赤色は、サーバーが利用不可能であり、そのためキーとなるサービスの提供ができず、外部のサービス依存関係とも通信できないことを示します。</w:t>
      </w:r>
    </w:p>
    <w:p w:rsidR="00B642C9" w:rsidRDefault="00B642C9" w:rsidP="006260C6">
      <w:pPr>
        <w:rPr>
          <w:lang w:eastAsia="ja-JP"/>
        </w:rPr>
      </w:pPr>
      <w:r>
        <w:rPr>
          <w:rFonts w:hint="eastAsia"/>
          <w:lang w:eastAsia="ja-JP"/>
        </w:rPr>
        <w:t>正常性ステータスが変更されるのは、</w:t>
      </w:r>
      <w:r>
        <w:rPr>
          <w:lang w:eastAsia="ja-JP"/>
        </w:rPr>
        <w:t xml:space="preserve">Application Virtualization Server </w:t>
      </w:r>
      <w:r>
        <w:rPr>
          <w:rFonts w:hint="eastAsia"/>
          <w:lang w:eastAsia="ja-JP"/>
        </w:rPr>
        <w:t>によって追跡対象のエラーまたは警告が</w:t>
      </w:r>
      <w:r>
        <w:rPr>
          <w:lang w:eastAsia="ja-JP"/>
        </w:rPr>
        <w:t xml:space="preserve"> Application Virtualization </w:t>
      </w:r>
      <w:r>
        <w:rPr>
          <w:rFonts w:hint="eastAsia"/>
          <w:lang w:eastAsia="ja-JP"/>
        </w:rPr>
        <w:t>見出しの下のローカルのシステム</w:t>
      </w:r>
      <w:r>
        <w:rPr>
          <w:lang w:eastAsia="ja-JP"/>
        </w:rPr>
        <w:t xml:space="preserve"> </w:t>
      </w:r>
      <w:r>
        <w:rPr>
          <w:rFonts w:hint="eastAsia"/>
          <w:lang w:eastAsia="ja-JP"/>
        </w:rPr>
        <w:t>イベント</w:t>
      </w:r>
      <w:r>
        <w:rPr>
          <w:lang w:eastAsia="ja-JP"/>
        </w:rPr>
        <w:t xml:space="preserve"> </w:t>
      </w:r>
      <w:r>
        <w:rPr>
          <w:rFonts w:hint="eastAsia"/>
          <w:lang w:eastAsia="ja-JP"/>
        </w:rPr>
        <w:t>ログに記録されるときです。</w:t>
      </w:r>
      <w:r>
        <w:rPr>
          <w:lang w:eastAsia="ja-JP"/>
        </w:rPr>
        <w:t xml:space="preserve">60 </w:t>
      </w:r>
      <w:r>
        <w:rPr>
          <w:rFonts w:hint="eastAsia"/>
          <w:lang w:eastAsia="ja-JP"/>
        </w:rPr>
        <w:t>を超える固有のエラーが追跡され、これらのエラーは、問題を修正またはトラブルシューティングする方法に関する情報にマップされます。</w:t>
      </w:r>
    </w:p>
    <w:p w:rsidR="00B642C9" w:rsidRDefault="00B642C9" w:rsidP="001D7AD7">
      <w:pPr>
        <w:pStyle w:val="DSTOC1-2"/>
      </w:pPr>
      <w:bookmarkStart w:id="5" w:name="_Toc204416266"/>
      <w:bookmarkStart w:id="6" w:name="_Toc210750046"/>
      <w:r>
        <w:t xml:space="preserve">Application Virtualization 4.5 Management Pack </w:t>
      </w:r>
      <w:r>
        <w:rPr>
          <w:rFonts w:hint="eastAsia"/>
        </w:rPr>
        <w:t>の概要</w:t>
      </w:r>
      <w:bookmarkEnd w:id="5"/>
      <w:bookmarkEnd w:id="6"/>
    </w:p>
    <w:p w:rsidR="00B642C9" w:rsidRDefault="00B642C9" w:rsidP="006260C6">
      <w:r>
        <w:t xml:space="preserve"> </w:t>
      </w:r>
    </w:p>
    <w:p w:rsidR="00B642C9" w:rsidRDefault="00B642C9" w:rsidP="00A937C9">
      <w:r>
        <w:t xml:space="preserve">Application Virtualization 4.5 Management Pack </w:t>
      </w:r>
      <w:r>
        <w:rPr>
          <w:rFonts w:hint="eastAsia"/>
        </w:rPr>
        <w:t>を使用すると、</w:t>
      </w:r>
      <w:r>
        <w:t xml:space="preserve">IT </w:t>
      </w:r>
      <w:r>
        <w:rPr>
          <w:rFonts w:hint="eastAsia"/>
        </w:rPr>
        <w:t>担当者はシステム内のサーバー、アプリケーション、サービス、およびコンポーネントを監視して、</w:t>
      </w:r>
      <w:r>
        <w:rPr>
          <w:rFonts w:ascii="Tahoma" w:hAnsi="Tahoma" w:cs="Tahoma"/>
        </w:rPr>
        <w:t xml:space="preserve">Application Virtualization </w:t>
      </w:r>
      <w:r>
        <w:rPr>
          <w:rFonts w:ascii="Tahoma" w:hAnsi="Tahoma" w:cs="Tahoma" w:hint="eastAsia"/>
        </w:rPr>
        <w:t>環境</w:t>
      </w:r>
      <w:r>
        <w:rPr>
          <w:rFonts w:hint="eastAsia"/>
        </w:rPr>
        <w:t>をサポートできるようになります。</w:t>
      </w:r>
    </w:p>
    <w:p w:rsidR="00B642C9" w:rsidRDefault="00B642C9" w:rsidP="001D7AD7">
      <w:pPr>
        <w:pStyle w:val="DSTOC3-0"/>
        <w:rPr>
          <w:lang w:eastAsia="ja-JP"/>
        </w:rPr>
      </w:pPr>
      <w:r>
        <w:rPr>
          <w:rFonts w:hint="eastAsia"/>
          <w:lang w:eastAsia="ja-JP"/>
        </w:rPr>
        <w:t>ドキュメントのバージョン</w:t>
      </w:r>
    </w:p>
    <w:p w:rsidR="00B642C9" w:rsidRDefault="00B642C9" w:rsidP="001D7AD7">
      <w:r>
        <w:rPr>
          <w:rFonts w:hint="eastAsia"/>
        </w:rPr>
        <w:t>このガイドは、バージョン</w:t>
      </w:r>
      <w:r>
        <w:t xml:space="preserve"> 4.5.0.0 </w:t>
      </w:r>
      <w:r>
        <w:rPr>
          <w:rFonts w:hint="eastAsia"/>
        </w:rPr>
        <w:t>の</w:t>
      </w:r>
      <w:r>
        <w:t xml:space="preserve"> Application Virtualization 4.5 Management Pack </w:t>
      </w:r>
      <w:r>
        <w:rPr>
          <w:rFonts w:hint="eastAsia"/>
        </w:rPr>
        <w:t>に基づいて記述されています。</w:t>
      </w:r>
    </w:p>
    <w:p w:rsidR="00B642C9" w:rsidRDefault="00B642C9" w:rsidP="001D7AD7">
      <w:pPr>
        <w:pStyle w:val="DSTOC3-0"/>
      </w:pPr>
      <w:r>
        <w:rPr>
          <w:rFonts w:hint="eastAsia"/>
        </w:rPr>
        <w:t>最新の</w:t>
      </w:r>
      <w:r w:rsidR="00892211">
        <w:rPr>
          <w:rFonts w:asciiTheme="minorEastAsia" w:eastAsiaTheme="minorEastAsia" w:hAnsiTheme="minorEastAsia" w:hint="eastAsia"/>
          <w:lang w:eastAsia="ja-JP"/>
        </w:rPr>
        <w:t>管理パック</w:t>
      </w:r>
      <w:r>
        <w:rPr>
          <w:rFonts w:hint="eastAsia"/>
        </w:rPr>
        <w:t>とドキュメントを取得する</w:t>
      </w:r>
    </w:p>
    <w:p w:rsidR="00B642C9" w:rsidRDefault="00B642C9" w:rsidP="001D7AD7">
      <w:r>
        <w:t xml:space="preserve">Application Virtualization 4.5 Management Pack </w:t>
      </w:r>
      <w:r>
        <w:rPr>
          <w:rFonts w:hint="eastAsia"/>
        </w:rPr>
        <w:t>は、</w:t>
      </w:r>
      <w:hyperlink r:id="rId14" w:history="1">
        <w:r>
          <w:rPr>
            <w:rStyle w:val="Hyperlink"/>
            <w:sz w:val="20"/>
          </w:rPr>
          <w:t xml:space="preserve">System Center Operations Manager 2007 </w:t>
        </w:r>
        <w:r>
          <w:rPr>
            <w:rStyle w:val="Hyperlink"/>
            <w:rFonts w:hint="eastAsia"/>
            <w:sz w:val="20"/>
          </w:rPr>
          <w:t>カタログ</w:t>
        </w:r>
      </w:hyperlink>
      <w:r>
        <w:t xml:space="preserve"> (http://go.microsoft.com/fwlink/?LinkId=82105) </w:t>
      </w:r>
      <w:r>
        <w:rPr>
          <w:rFonts w:hint="eastAsia"/>
        </w:rPr>
        <w:t>にあります。</w:t>
      </w:r>
    </w:p>
    <w:p w:rsidR="00B642C9" w:rsidRDefault="00B642C9" w:rsidP="001D7AD7">
      <w:pPr>
        <w:pStyle w:val="DSTOC1-3"/>
      </w:pPr>
      <w:bookmarkStart w:id="7" w:name="_Toc204416267"/>
      <w:bookmarkStart w:id="8" w:name="_Toc210750047"/>
      <w:r>
        <w:rPr>
          <w:rFonts w:hint="eastAsia"/>
        </w:rPr>
        <w:t>サポートされている構成</w:t>
      </w:r>
      <w:bookmarkEnd w:id="7"/>
      <w:bookmarkEnd w:id="8"/>
    </w:p>
    <w:p w:rsidR="00B642C9" w:rsidRDefault="00B642C9" w:rsidP="00E95B36">
      <w:r>
        <w:t xml:space="preserve">Application Virtualization 4.5 Management Pack for Operations Manager 2007 </w:t>
      </w:r>
      <w:r>
        <w:rPr>
          <w:rFonts w:hint="eastAsia"/>
        </w:rPr>
        <w:t>は、</w:t>
      </w:r>
      <w:r>
        <w:t xml:space="preserve">32 </w:t>
      </w:r>
      <w:r>
        <w:rPr>
          <w:rFonts w:hint="eastAsia"/>
        </w:rPr>
        <w:t>ビットまたは</w:t>
      </w:r>
      <w:r>
        <w:t xml:space="preserve"> 64 </w:t>
      </w:r>
      <w:r>
        <w:rPr>
          <w:rFonts w:hint="eastAsia"/>
        </w:rPr>
        <w:t>ビット</w:t>
      </w:r>
      <w:r>
        <w:t xml:space="preserve"> </w:t>
      </w:r>
      <w:r>
        <w:rPr>
          <w:rFonts w:hint="eastAsia"/>
        </w:rPr>
        <w:t>バージョンの</w:t>
      </w:r>
      <w:r>
        <w:t xml:space="preserve"> Windows Server 2003 </w:t>
      </w:r>
      <w:r>
        <w:rPr>
          <w:rFonts w:hint="eastAsia"/>
        </w:rPr>
        <w:t>または</w:t>
      </w:r>
      <w:r>
        <w:t xml:space="preserve"> Windows Server 2008 </w:t>
      </w:r>
      <w:r>
        <w:rPr>
          <w:rFonts w:hint="eastAsia"/>
        </w:rPr>
        <w:t>にインストールされている</w:t>
      </w:r>
      <w:r>
        <w:t xml:space="preserve"> Application Virtualization 4.5 </w:t>
      </w:r>
      <w:r>
        <w:rPr>
          <w:rFonts w:hint="eastAsia"/>
        </w:rPr>
        <w:t>サービスをサポートします。</w:t>
      </w:r>
    </w:p>
    <w:p w:rsidR="00B642C9" w:rsidRDefault="00B642C9" w:rsidP="001D7AD7"/>
    <w:p w:rsidR="00B642C9" w:rsidRDefault="00B642C9" w:rsidP="001D7AD7">
      <w:pPr>
        <w:pStyle w:val="DSTOC1-2"/>
        <w:rPr>
          <w:lang w:eastAsia="ja-JP"/>
        </w:rPr>
      </w:pPr>
      <w:bookmarkStart w:id="9" w:name="_Toc204416268"/>
      <w:bookmarkStart w:id="10" w:name="_Toc210750048"/>
      <w:r>
        <w:rPr>
          <w:rFonts w:hint="eastAsia"/>
          <w:lang w:eastAsia="ja-JP"/>
        </w:rPr>
        <w:t>使用するにあたって</w:t>
      </w:r>
      <w:bookmarkEnd w:id="9"/>
      <w:bookmarkEnd w:id="10"/>
    </w:p>
    <w:p w:rsidR="00B642C9" w:rsidRDefault="00B642C9" w:rsidP="001D7AD7">
      <w:pPr>
        <w:rPr>
          <w:lang w:eastAsia="ja-JP"/>
        </w:rPr>
      </w:pPr>
      <w:r>
        <w:rPr>
          <w:rFonts w:hint="eastAsia"/>
          <w:lang w:eastAsia="ja-JP"/>
        </w:rPr>
        <w:t>ここでは、</w:t>
      </w:r>
      <w:r w:rsidR="00A42F63">
        <w:rPr>
          <w:rFonts w:asciiTheme="minorEastAsia" w:eastAsiaTheme="minorEastAsia" w:hAnsiTheme="minorEastAsia" w:hint="eastAsia"/>
          <w:lang w:eastAsia="ja-JP"/>
        </w:rPr>
        <w:t>管理パック</w:t>
      </w:r>
      <w:r>
        <w:rPr>
          <w:rFonts w:hint="eastAsia"/>
          <w:lang w:eastAsia="ja-JP"/>
        </w:rPr>
        <w:t>のインポート前に行う必要がある処理、</w:t>
      </w:r>
      <w:r w:rsidR="00A42F63">
        <w:rPr>
          <w:rFonts w:asciiTheme="minorEastAsia" w:eastAsiaTheme="minorEastAsia" w:hAnsiTheme="minorEastAsia" w:hint="eastAsia"/>
          <w:lang w:eastAsia="ja-JP"/>
        </w:rPr>
        <w:t>管理パック</w:t>
      </w:r>
      <w:r>
        <w:rPr>
          <w:rFonts w:hint="eastAsia"/>
          <w:lang w:eastAsia="ja-JP"/>
        </w:rPr>
        <w:t>のインポート後に行う必要がある手順、およびカスタマイズに関する情報について説明します。</w:t>
      </w:r>
    </w:p>
    <w:p w:rsidR="00B642C9" w:rsidRDefault="00A42F63" w:rsidP="001D7AD7">
      <w:pPr>
        <w:pStyle w:val="DSTOC1-3"/>
        <w:rPr>
          <w:lang w:eastAsia="ja-JP"/>
        </w:rPr>
      </w:pPr>
      <w:bookmarkStart w:id="11" w:name="_Toc204416269"/>
      <w:bookmarkStart w:id="12" w:name="_Toc210750049"/>
      <w:r>
        <w:rPr>
          <w:rFonts w:asciiTheme="minorEastAsia" w:eastAsiaTheme="minorEastAsia" w:hAnsiTheme="minorEastAsia" w:hint="eastAsia"/>
          <w:lang w:eastAsia="ja-JP"/>
        </w:rPr>
        <w:t>管理パック</w:t>
      </w:r>
      <w:r w:rsidR="00B642C9">
        <w:rPr>
          <w:rFonts w:hint="eastAsia"/>
          <w:lang w:eastAsia="ja-JP"/>
        </w:rPr>
        <w:t>をインポートする前の処理</w:t>
      </w:r>
      <w:bookmarkEnd w:id="11"/>
      <w:bookmarkEnd w:id="12"/>
    </w:p>
    <w:p w:rsidR="00B642C9" w:rsidRDefault="00B642C9" w:rsidP="00153D79">
      <w:pPr>
        <w:rPr>
          <w:lang w:eastAsia="ja-JP"/>
        </w:rPr>
      </w:pPr>
      <w:r>
        <w:t xml:space="preserve">Application Virtualization 4.5 Management Pack </w:t>
      </w:r>
      <w:r>
        <w:rPr>
          <w:rFonts w:hint="eastAsia"/>
        </w:rPr>
        <w:t>をインポートする前に、以前にインストールしたすべての</w:t>
      </w:r>
      <w:r w:rsidR="00A42F63">
        <w:rPr>
          <w:lang w:eastAsia="ja-JP"/>
        </w:rPr>
        <w:t>Application Virtualization 4.5</w:t>
      </w:r>
      <w:r w:rsidR="007E6D9A">
        <w:rPr>
          <w:lang w:eastAsia="ja-JP"/>
        </w:rPr>
        <w:t xml:space="preserve"> </w:t>
      </w:r>
      <w:r>
        <w:t xml:space="preserve">Management Pack </w:t>
      </w:r>
      <w:r>
        <w:rPr>
          <w:rFonts w:hint="eastAsia"/>
        </w:rPr>
        <w:t>を削除してください。</w:t>
      </w:r>
      <w:r>
        <w:rPr>
          <w:rFonts w:hint="eastAsia"/>
          <w:lang w:eastAsia="ja-JP"/>
        </w:rPr>
        <w:t>以前にインストールしたすべての</w:t>
      </w:r>
      <w:r>
        <w:rPr>
          <w:lang w:eastAsia="ja-JP"/>
        </w:rPr>
        <w:t xml:space="preserve"> Application Virtualization 4.5 Management Pack </w:t>
      </w:r>
      <w:r>
        <w:rPr>
          <w:rFonts w:hint="eastAsia"/>
          <w:lang w:eastAsia="ja-JP"/>
        </w:rPr>
        <w:t>を削除することで、新規のインストールで競合が発生しないようにできます。</w:t>
      </w:r>
    </w:p>
    <w:p w:rsidR="00B642C9" w:rsidRDefault="00B642C9" w:rsidP="001D7AD7">
      <w:pPr>
        <w:pStyle w:val="BulletedList1"/>
        <w:tabs>
          <w:tab w:val="left" w:pos="360"/>
        </w:tabs>
        <w:rPr>
          <w:lang w:eastAsia="ja-JP"/>
        </w:rPr>
      </w:pPr>
    </w:p>
    <w:p w:rsidR="00B642C9" w:rsidRDefault="00B642C9" w:rsidP="001D7AD7">
      <w:pPr>
        <w:pStyle w:val="DSTOC1-4"/>
        <w:rPr>
          <w:lang w:eastAsia="ja-JP"/>
        </w:rPr>
      </w:pPr>
      <w:bookmarkStart w:id="13" w:name="_Toc204416270"/>
      <w:r>
        <w:rPr>
          <w:rFonts w:hint="eastAsia"/>
          <w:lang w:eastAsia="ja-JP"/>
        </w:rPr>
        <w:t>この</w:t>
      </w:r>
      <w:r w:rsidR="00A42F63">
        <w:rPr>
          <w:rFonts w:asciiTheme="minorEastAsia" w:eastAsiaTheme="minorEastAsia" w:hAnsiTheme="minorEastAsia" w:hint="eastAsia"/>
          <w:lang w:eastAsia="ja-JP"/>
        </w:rPr>
        <w:t>管理パック</w:t>
      </w:r>
      <w:r>
        <w:rPr>
          <w:rFonts w:hint="eastAsia"/>
          <w:lang w:eastAsia="ja-JP"/>
        </w:rPr>
        <w:t>に含まれているファイル</w:t>
      </w:r>
      <w:bookmarkEnd w:id="13"/>
    </w:p>
    <w:p w:rsidR="00B642C9" w:rsidRDefault="00B642C9" w:rsidP="001D7AD7">
      <w:r>
        <w:t xml:space="preserve">Application Virtualization 4.5 </w:t>
      </w:r>
      <w:r>
        <w:rPr>
          <w:rFonts w:hint="eastAsia"/>
        </w:rPr>
        <w:t>を監視するには、最初に管理パック</w:t>
      </w:r>
      <w:r>
        <w:t xml:space="preserve"> </w:t>
      </w:r>
      <w:r>
        <w:rPr>
          <w:rFonts w:hint="eastAsia"/>
        </w:rPr>
        <w:t>カタログに関するページ</w:t>
      </w:r>
      <w:r>
        <w:t xml:space="preserve"> (</w:t>
      </w:r>
      <w:hyperlink r:id="rId15" w:history="1">
        <w:r>
          <w:rPr>
            <w:rStyle w:val="Hyperlink"/>
            <w:sz w:val="20"/>
          </w:rPr>
          <w:t>http://go.microsoft.com/fwlink/?LinkId=82105</w:t>
        </w:r>
      </w:hyperlink>
      <w:r>
        <w:t xml:space="preserve">) </w:t>
      </w:r>
      <w:r>
        <w:rPr>
          <w:rFonts w:hint="eastAsia"/>
        </w:rPr>
        <w:t>から</w:t>
      </w:r>
      <w:r>
        <w:t xml:space="preserve"> Application Virtualization 4.5 Management Pack </w:t>
      </w:r>
      <w:r>
        <w:rPr>
          <w:rFonts w:hint="eastAsia"/>
        </w:rPr>
        <w:t>をダウンロードする必要があります。</w:t>
      </w:r>
      <w:r>
        <w:t xml:space="preserve">Application Virtualization 4.5 Management Pack </w:t>
      </w:r>
      <w:r>
        <w:rPr>
          <w:rFonts w:hint="eastAsia"/>
        </w:rPr>
        <w:t>には次のファイルが含まれています。</w:t>
      </w:r>
      <w:r>
        <w:t xml:space="preserve"> </w:t>
      </w:r>
    </w:p>
    <w:p w:rsidR="00B642C9" w:rsidRDefault="00B642C9" w:rsidP="001D7AD7">
      <w:pPr>
        <w:pStyle w:val="BulletedList1"/>
        <w:tabs>
          <w:tab w:val="left" w:pos="360"/>
        </w:tabs>
      </w:pPr>
      <w:r>
        <w:rPr>
          <w:rFonts w:ascii="Symbol" w:hAnsi="Symbol" w:hint="eastAsia"/>
        </w:rPr>
        <w:sym w:font="Symbol" w:char="F0B7"/>
      </w:r>
      <w:r>
        <w:rPr>
          <w:rFonts w:ascii="Symbol" w:hAnsi="Symbol"/>
        </w:rPr>
        <w:tab/>
      </w:r>
      <w:r>
        <w:t>Microsoft.AppVirtualization.Server.45.mp</w:t>
      </w:r>
    </w:p>
    <w:p w:rsidR="00B642C9" w:rsidRDefault="00B642C9" w:rsidP="001D7AD7">
      <w:pPr>
        <w:pStyle w:val="BulletedList1"/>
        <w:tabs>
          <w:tab w:val="left" w:pos="360"/>
        </w:tabs>
      </w:pPr>
      <w:r>
        <w:rPr>
          <w:rFonts w:ascii="Symbol" w:hAnsi="Symbol" w:hint="eastAsia"/>
        </w:rPr>
        <w:sym w:font="Symbol" w:char="F0B7"/>
      </w:r>
      <w:r>
        <w:rPr>
          <w:rFonts w:ascii="Symbol" w:hAnsi="Symbol"/>
        </w:rPr>
        <w:tab/>
      </w:r>
      <w:r>
        <w:t>Microsoft Application Virtualization 4.5 Management Pack Guide.doc</w:t>
      </w:r>
    </w:p>
    <w:p w:rsidR="00B642C9" w:rsidRDefault="00B642C9" w:rsidP="001D7AD7">
      <w:pPr>
        <w:pStyle w:val="BulletedList1"/>
        <w:tabs>
          <w:tab w:val="left" w:pos="360"/>
        </w:tabs>
      </w:pPr>
    </w:p>
    <w:p w:rsidR="00B642C9" w:rsidRDefault="00B642C9" w:rsidP="001D7AD7">
      <w:pPr>
        <w:pStyle w:val="DSTOC1-4"/>
      </w:pPr>
      <w:bookmarkStart w:id="14" w:name="_Toc204416271"/>
      <w:r>
        <w:rPr>
          <w:rFonts w:hint="eastAsia"/>
        </w:rPr>
        <w:t>推奨される追加の</w:t>
      </w:r>
      <w:r w:rsidR="00A42F63">
        <w:rPr>
          <w:rFonts w:asciiTheme="minorEastAsia" w:eastAsiaTheme="minorEastAsia" w:hAnsiTheme="minorEastAsia" w:hint="eastAsia"/>
          <w:lang w:eastAsia="ja-JP"/>
        </w:rPr>
        <w:t>管理パック</w:t>
      </w:r>
      <w:bookmarkEnd w:id="14"/>
    </w:p>
    <w:p w:rsidR="00B642C9" w:rsidRPr="00903509" w:rsidRDefault="00B642C9" w:rsidP="00903509">
      <w:pPr>
        <w:rPr>
          <w:i/>
          <w:lang w:eastAsia="ja-JP"/>
        </w:rPr>
      </w:pPr>
      <w:r>
        <w:rPr>
          <w:rStyle w:val="Italic"/>
          <w:i w:val="0"/>
          <w:sz w:val="20"/>
        </w:rPr>
        <w:t xml:space="preserve">Application Virtualization 4.5 Management Pack </w:t>
      </w:r>
      <w:r>
        <w:rPr>
          <w:rStyle w:val="Italic"/>
          <w:rFonts w:hint="eastAsia"/>
          <w:i w:val="0"/>
          <w:sz w:val="20"/>
        </w:rPr>
        <w:t>のユーザーは、基礎となるオペレーティング</w:t>
      </w:r>
      <w:r>
        <w:rPr>
          <w:rStyle w:val="Italic"/>
          <w:i w:val="0"/>
          <w:sz w:val="20"/>
        </w:rPr>
        <w:t xml:space="preserve"> </w:t>
      </w:r>
      <w:r>
        <w:rPr>
          <w:rStyle w:val="Italic"/>
          <w:rFonts w:hint="eastAsia"/>
          <w:i w:val="0"/>
          <w:sz w:val="20"/>
        </w:rPr>
        <w:t>システム、</w:t>
      </w:r>
      <w:r>
        <w:rPr>
          <w:rStyle w:val="Italic"/>
          <w:i w:val="0"/>
          <w:sz w:val="20"/>
        </w:rPr>
        <w:t>SQL Server</w:t>
      </w:r>
      <w:r>
        <w:rPr>
          <w:rStyle w:val="Italic"/>
          <w:rFonts w:hint="eastAsia"/>
          <w:i w:val="0"/>
          <w:sz w:val="20"/>
        </w:rPr>
        <w:t>、および</w:t>
      </w:r>
      <w:r>
        <w:rPr>
          <w:rStyle w:val="Italic"/>
          <w:i w:val="0"/>
          <w:sz w:val="20"/>
        </w:rPr>
        <w:t xml:space="preserve"> Internet Information Server </w:t>
      </w:r>
      <w:r>
        <w:rPr>
          <w:rStyle w:val="Italic"/>
          <w:rFonts w:hint="eastAsia"/>
          <w:i w:val="0"/>
          <w:sz w:val="20"/>
        </w:rPr>
        <w:t>を監視して、最も総合的な監視ソリューションの実現を目指すことも</w:t>
      </w:r>
      <w:r w:rsidR="00A42F63">
        <w:rPr>
          <w:rStyle w:val="Italic"/>
          <w:rFonts w:asciiTheme="minorEastAsia" w:eastAsiaTheme="minorEastAsia" w:hAnsiTheme="minorEastAsia" w:hint="eastAsia"/>
          <w:i w:val="0"/>
          <w:sz w:val="20"/>
          <w:lang w:eastAsia="ja-JP"/>
        </w:rPr>
        <w:t>できます</w:t>
      </w:r>
      <w:r>
        <w:rPr>
          <w:rStyle w:val="Italic"/>
          <w:rFonts w:hint="eastAsia"/>
          <w:i w:val="0"/>
          <w:sz w:val="20"/>
        </w:rPr>
        <w:t>。</w:t>
      </w:r>
      <w:r>
        <w:rPr>
          <w:rStyle w:val="Italic"/>
          <w:rFonts w:hint="eastAsia"/>
          <w:i w:val="0"/>
          <w:sz w:val="20"/>
          <w:lang w:eastAsia="ja-JP"/>
        </w:rPr>
        <w:t>この場合、管理パック</w:t>
      </w:r>
      <w:r>
        <w:rPr>
          <w:rStyle w:val="Italic"/>
          <w:i w:val="0"/>
          <w:sz w:val="20"/>
          <w:lang w:eastAsia="ja-JP"/>
        </w:rPr>
        <w:t xml:space="preserve"> </w:t>
      </w:r>
      <w:r>
        <w:rPr>
          <w:rStyle w:val="Italic"/>
          <w:rFonts w:hint="eastAsia"/>
          <w:i w:val="0"/>
          <w:sz w:val="20"/>
          <w:lang w:eastAsia="ja-JP"/>
        </w:rPr>
        <w:t>カタログに関するページ</w:t>
      </w:r>
      <w:r>
        <w:rPr>
          <w:rStyle w:val="Italic"/>
          <w:i w:val="0"/>
          <w:sz w:val="20"/>
          <w:lang w:eastAsia="ja-JP"/>
        </w:rPr>
        <w:t xml:space="preserve"> (</w:t>
      </w:r>
      <w:hyperlink r:id="rId16" w:history="1">
        <w:r>
          <w:rPr>
            <w:rStyle w:val="Hyperlink"/>
            <w:sz w:val="20"/>
            <w:lang w:eastAsia="ja-JP"/>
          </w:rPr>
          <w:t>http://go.microsoft.com/fwlink/?LinkId=82105</w:t>
        </w:r>
      </w:hyperlink>
      <w:r>
        <w:rPr>
          <w:lang w:eastAsia="ja-JP"/>
        </w:rPr>
        <w:t xml:space="preserve">) </w:t>
      </w:r>
      <w:r>
        <w:rPr>
          <w:rFonts w:hint="eastAsia"/>
          <w:lang w:eastAsia="ja-JP"/>
        </w:rPr>
        <w:t>から関連する</w:t>
      </w:r>
      <w:r w:rsidR="00A42F63">
        <w:rPr>
          <w:rFonts w:asciiTheme="minorEastAsia" w:eastAsiaTheme="minorEastAsia" w:hAnsiTheme="minorEastAsia" w:hint="eastAsia"/>
          <w:lang w:eastAsia="ja-JP"/>
        </w:rPr>
        <w:t>管理パック</w:t>
      </w:r>
      <w:r>
        <w:rPr>
          <w:rFonts w:hint="eastAsia"/>
          <w:lang w:eastAsia="ja-JP"/>
        </w:rPr>
        <w:t>の最新バージョンをダウンロードしてください。</w:t>
      </w:r>
    </w:p>
    <w:p w:rsidR="00B642C9" w:rsidRDefault="00B642C9" w:rsidP="001D7AD7">
      <w:pPr>
        <w:rPr>
          <w:lang w:eastAsia="ja-JP"/>
        </w:rPr>
      </w:pPr>
    </w:p>
    <w:p w:rsidR="00B642C9" w:rsidRDefault="00B642C9" w:rsidP="001D7AD7">
      <w:pPr>
        <w:pStyle w:val="DSTOC1-3"/>
      </w:pPr>
      <w:bookmarkStart w:id="15" w:name="_Toc204416272"/>
      <w:bookmarkStart w:id="16" w:name="_Toc210750050"/>
      <w:r>
        <w:t xml:space="preserve">Application Virtualization 4.5 Management Pack </w:t>
      </w:r>
      <w:r>
        <w:rPr>
          <w:rFonts w:hint="eastAsia"/>
        </w:rPr>
        <w:t>をインポートする方法</w:t>
      </w:r>
      <w:bookmarkEnd w:id="15"/>
      <w:bookmarkEnd w:id="16"/>
    </w:p>
    <w:p w:rsidR="00B642C9" w:rsidRDefault="00A42F63" w:rsidP="001D7AD7">
      <w:r>
        <w:rPr>
          <w:rFonts w:asciiTheme="minorEastAsia" w:eastAsiaTheme="minorEastAsia" w:hAnsiTheme="minorEastAsia" w:hint="eastAsia"/>
          <w:lang w:eastAsia="ja-JP"/>
        </w:rPr>
        <w:t>管理パック</w:t>
      </w:r>
      <w:r w:rsidR="00B642C9">
        <w:rPr>
          <w:rFonts w:hint="eastAsia"/>
        </w:rPr>
        <w:t>をインポートする手順については、「</w:t>
      </w:r>
      <w:r w:rsidRPr="00A42F63">
        <w:t>How to Import a Management Pack in Operations Manager 2007</w:t>
      </w:r>
      <w:r w:rsidR="00B642C9">
        <w:rPr>
          <w:rFonts w:hint="eastAsia"/>
        </w:rPr>
        <w:t>」</w:t>
      </w:r>
      <w:r w:rsidR="00B642C9">
        <w:t xml:space="preserve"> (http://go.microsoft.com/fwlink/?LinkID=98348) </w:t>
      </w:r>
      <w:r w:rsidR="00B642C9">
        <w:rPr>
          <w:rFonts w:hint="eastAsia"/>
        </w:rPr>
        <w:t>を参照してください。</w:t>
      </w:r>
    </w:p>
    <w:p w:rsidR="00B642C9" w:rsidRDefault="00B642C9" w:rsidP="001D7AD7">
      <w:pPr>
        <w:pStyle w:val="NumberedList1"/>
        <w:tabs>
          <w:tab w:val="left" w:pos="360"/>
        </w:tabs>
        <w:rPr>
          <w:rStyle w:val="Italic"/>
          <w:sz w:val="20"/>
        </w:rPr>
      </w:pPr>
    </w:p>
    <w:p w:rsidR="00B642C9" w:rsidRPr="002A1744" w:rsidRDefault="00B642C9" w:rsidP="00033BB5">
      <w:r>
        <w:t xml:space="preserve">Operations Manager 2007 </w:t>
      </w:r>
      <w:r>
        <w:rPr>
          <w:rFonts w:hint="eastAsia"/>
        </w:rPr>
        <w:t>は、</w:t>
      </w:r>
      <w:r w:rsidR="00A42F63">
        <w:rPr>
          <w:rFonts w:asciiTheme="minorEastAsia" w:eastAsiaTheme="minorEastAsia" w:hAnsiTheme="minorEastAsia" w:hint="eastAsia"/>
          <w:lang w:eastAsia="ja-JP"/>
        </w:rPr>
        <w:t>管理パック</w:t>
      </w:r>
      <w:r>
        <w:rPr>
          <w:rFonts w:hint="eastAsia"/>
        </w:rPr>
        <w:t>のインポート後に</w:t>
      </w:r>
      <w:r>
        <w:t xml:space="preserve"> Application Virtualization (App-V) </w:t>
      </w:r>
      <w:r>
        <w:rPr>
          <w:rFonts w:hint="eastAsia"/>
        </w:rPr>
        <w:t>サーバーを自動的に検出し、オペレーション</w:t>
      </w:r>
      <w:r>
        <w:t xml:space="preserve"> </w:t>
      </w:r>
      <w:r>
        <w:rPr>
          <w:rFonts w:hint="eastAsia"/>
        </w:rPr>
        <w:t>コンソールに追加する必要があります。</w:t>
      </w:r>
    </w:p>
    <w:p w:rsidR="00B642C9" w:rsidRDefault="00B642C9" w:rsidP="001D7AD7">
      <w:pPr>
        <w:pStyle w:val="DSTOC1-3"/>
        <w:rPr>
          <w:lang w:eastAsia="ja-JP"/>
        </w:rPr>
      </w:pPr>
      <w:bookmarkStart w:id="17" w:name="_Toc204416273"/>
      <w:bookmarkStart w:id="18" w:name="_Toc210750051"/>
      <w:r>
        <w:rPr>
          <w:rFonts w:hint="eastAsia"/>
          <w:lang w:eastAsia="ja-JP"/>
        </w:rPr>
        <w:lastRenderedPageBreak/>
        <w:t>カスタマイズ用の新しい</w:t>
      </w:r>
      <w:r w:rsidR="00A42F63">
        <w:rPr>
          <w:rFonts w:asciiTheme="minorEastAsia" w:eastAsiaTheme="minorEastAsia" w:hAnsiTheme="minorEastAsia" w:hint="eastAsia"/>
          <w:lang w:eastAsia="ja-JP"/>
        </w:rPr>
        <w:t>管理パック</w:t>
      </w:r>
      <w:r>
        <w:rPr>
          <w:rFonts w:hint="eastAsia"/>
          <w:lang w:eastAsia="ja-JP"/>
        </w:rPr>
        <w:t>を作成する</w:t>
      </w:r>
      <w:bookmarkEnd w:id="17"/>
      <w:bookmarkEnd w:id="18"/>
    </w:p>
    <w:p w:rsidR="00B642C9" w:rsidRDefault="00B642C9" w:rsidP="001D7AD7">
      <w:pPr>
        <w:rPr>
          <w:lang w:eastAsia="ja-JP"/>
        </w:rPr>
      </w:pPr>
      <w:r>
        <w:rPr>
          <w:rFonts w:hint="eastAsia"/>
          <w:lang w:eastAsia="ja-JP"/>
        </w:rPr>
        <w:t>ほとんどのベンダの</w:t>
      </w:r>
      <w:r w:rsidR="00EF0605">
        <w:rPr>
          <w:rFonts w:asciiTheme="minorEastAsia" w:eastAsiaTheme="minorEastAsia" w:hAnsiTheme="minorEastAsia" w:hint="eastAsia"/>
          <w:lang w:eastAsia="ja-JP"/>
        </w:rPr>
        <w:t>管理パック</w:t>
      </w:r>
      <w:r>
        <w:rPr>
          <w:lang w:eastAsia="ja-JP"/>
        </w:rPr>
        <w:t xml:space="preserve"> </w:t>
      </w:r>
      <w:r>
        <w:rPr>
          <w:rFonts w:hint="eastAsia"/>
          <w:lang w:eastAsia="ja-JP"/>
        </w:rPr>
        <w:t>は</w:t>
      </w:r>
      <w:r>
        <w:rPr>
          <w:rFonts w:asciiTheme="minorEastAsia" w:eastAsiaTheme="minorEastAsia" w:hAnsiTheme="minorEastAsia" w:hint="eastAsia"/>
          <w:lang w:eastAsia="ja-JP"/>
        </w:rPr>
        <w:t>保護</w:t>
      </w:r>
      <w:r>
        <w:rPr>
          <w:rFonts w:hint="eastAsia"/>
          <w:lang w:eastAsia="ja-JP"/>
        </w:rPr>
        <w:t>されているため、</w:t>
      </w:r>
      <w:r w:rsidR="00A42F63">
        <w:rPr>
          <w:rFonts w:eastAsiaTheme="minorEastAsia" w:hint="eastAsia"/>
          <w:lang w:eastAsia="ja-JP"/>
        </w:rPr>
        <w:t>管理パック</w:t>
      </w:r>
      <w:r>
        <w:rPr>
          <w:rFonts w:hint="eastAsia"/>
          <w:lang w:eastAsia="ja-JP"/>
        </w:rPr>
        <w:t>ファイルの元の設定を変更することはできません。ただし、上書きや新しい監視オブジェクトなどのカスタマイズを</w:t>
      </w:r>
      <w:r w:rsidR="00A42F63">
        <w:rPr>
          <w:rFonts w:asciiTheme="minorEastAsia" w:eastAsiaTheme="minorEastAsia" w:hAnsiTheme="minorEastAsia" w:hint="eastAsia"/>
          <w:lang w:eastAsia="ja-JP"/>
        </w:rPr>
        <w:t>行い</w:t>
      </w:r>
      <w:r>
        <w:rPr>
          <w:rFonts w:hint="eastAsia"/>
          <w:lang w:eastAsia="ja-JP"/>
        </w:rPr>
        <w:t>、</w:t>
      </w:r>
      <w:r w:rsidR="00A42F63">
        <w:rPr>
          <w:rFonts w:asciiTheme="minorEastAsia" w:eastAsiaTheme="minorEastAsia" w:hAnsiTheme="minorEastAsia" w:hint="eastAsia"/>
          <w:lang w:eastAsia="ja-JP"/>
        </w:rPr>
        <w:t>その情報を</w:t>
      </w:r>
      <w:r>
        <w:rPr>
          <w:rFonts w:hint="eastAsia"/>
          <w:lang w:eastAsia="ja-JP"/>
        </w:rPr>
        <w:t>別の</w:t>
      </w:r>
      <w:r w:rsidR="00A42F63">
        <w:rPr>
          <w:rFonts w:asciiTheme="minorEastAsia" w:eastAsiaTheme="minorEastAsia" w:hAnsiTheme="minorEastAsia" w:hint="eastAsia"/>
          <w:lang w:eastAsia="ja-JP"/>
        </w:rPr>
        <w:t>管理パック</w:t>
      </w:r>
      <w:r>
        <w:rPr>
          <w:rFonts w:hint="eastAsia"/>
          <w:lang w:eastAsia="ja-JP"/>
        </w:rPr>
        <w:t>に保存することはできます。既定では、</w:t>
      </w:r>
      <w:r>
        <w:rPr>
          <w:lang w:eastAsia="ja-JP"/>
        </w:rPr>
        <w:t xml:space="preserve">Operations Manager 2007 </w:t>
      </w:r>
      <w:r>
        <w:rPr>
          <w:rFonts w:hint="eastAsia"/>
          <w:lang w:eastAsia="ja-JP"/>
        </w:rPr>
        <w:t>は、すべてのカスタマイズ内容を既定の</w:t>
      </w:r>
      <w:r w:rsidR="00A42F63">
        <w:rPr>
          <w:rFonts w:eastAsiaTheme="minorEastAsia" w:hint="eastAsia"/>
          <w:lang w:eastAsia="ja-JP"/>
        </w:rPr>
        <w:t>管理パック</w:t>
      </w:r>
      <w:r>
        <w:rPr>
          <w:rFonts w:hint="eastAsia"/>
          <w:lang w:eastAsia="ja-JP"/>
        </w:rPr>
        <w:t>に保存します。ベスト</w:t>
      </w:r>
      <w:r>
        <w:rPr>
          <w:lang w:eastAsia="ja-JP"/>
        </w:rPr>
        <w:t xml:space="preserve"> </w:t>
      </w:r>
      <w:r>
        <w:rPr>
          <w:rFonts w:hint="eastAsia"/>
          <w:lang w:eastAsia="ja-JP"/>
        </w:rPr>
        <w:t>プラクティスとして</w:t>
      </w:r>
      <w:r w:rsidR="00A42F63">
        <w:rPr>
          <w:rFonts w:asciiTheme="minorEastAsia" w:eastAsiaTheme="minorEastAsia" w:hAnsiTheme="minorEastAsia" w:hint="eastAsia"/>
          <w:lang w:eastAsia="ja-JP"/>
        </w:rPr>
        <w:t>は</w:t>
      </w:r>
      <w:r>
        <w:rPr>
          <w:rFonts w:hint="eastAsia"/>
          <w:lang w:eastAsia="ja-JP"/>
        </w:rPr>
        <w:t>、</w:t>
      </w:r>
      <w:r w:rsidR="00A42F63">
        <w:rPr>
          <w:rFonts w:asciiTheme="minorEastAsia" w:eastAsiaTheme="minorEastAsia" w:hAnsiTheme="minorEastAsia" w:hint="eastAsia"/>
          <w:lang w:eastAsia="ja-JP"/>
        </w:rPr>
        <w:t>保護された管理パックごとに</w:t>
      </w:r>
      <w:r w:rsidR="00892211">
        <w:rPr>
          <w:rFonts w:asciiTheme="minorEastAsia" w:eastAsiaTheme="minorEastAsia" w:hAnsiTheme="minorEastAsia" w:hint="eastAsia"/>
          <w:lang w:eastAsia="ja-JP"/>
        </w:rPr>
        <w:t>別々の管理パックを作成し、それぞれにカスタマイズした内容を保存するという方法があります。</w:t>
      </w:r>
    </w:p>
    <w:p w:rsidR="00B642C9" w:rsidRDefault="00B642C9" w:rsidP="001D7AD7">
      <w:pPr>
        <w:rPr>
          <w:lang w:eastAsia="ja-JP"/>
        </w:rPr>
      </w:pPr>
      <w:r>
        <w:rPr>
          <w:rFonts w:hint="eastAsia"/>
          <w:lang w:eastAsia="ja-JP"/>
        </w:rPr>
        <w:t>上書きを保存するために新しい</w:t>
      </w:r>
      <w:r w:rsidR="00892211">
        <w:rPr>
          <w:rFonts w:eastAsiaTheme="minorEastAsia" w:hint="eastAsia"/>
          <w:lang w:eastAsia="ja-JP"/>
        </w:rPr>
        <w:t>管理パック</w:t>
      </w:r>
      <w:r>
        <w:rPr>
          <w:rFonts w:hint="eastAsia"/>
          <w:lang w:eastAsia="ja-JP"/>
        </w:rPr>
        <w:t>を作成すると、次のような利点があります。</w:t>
      </w:r>
      <w:r>
        <w:rPr>
          <w:lang w:eastAsia="ja-JP"/>
        </w:rPr>
        <w:t xml:space="preserve"> </w:t>
      </w:r>
    </w:p>
    <w:p w:rsidR="00B642C9" w:rsidRDefault="00B642C9" w:rsidP="001D7AD7">
      <w:pPr>
        <w:pStyle w:val="BulletedList1"/>
        <w:tabs>
          <w:tab w:val="left" w:pos="360"/>
        </w:tabs>
        <w:rPr>
          <w:lang w:eastAsia="ja-JP"/>
        </w:rPr>
      </w:pPr>
      <w:r>
        <w:rPr>
          <w:rFonts w:ascii="Symbol" w:hAnsi="Symbol" w:hint="eastAsia"/>
        </w:rPr>
        <w:sym w:font="Symbol" w:char="F0B7"/>
      </w:r>
      <w:r>
        <w:rPr>
          <w:rFonts w:ascii="Symbol" w:hAnsi="Symbol"/>
          <w:lang w:eastAsia="ja-JP"/>
        </w:rPr>
        <w:tab/>
      </w:r>
      <w:r>
        <w:rPr>
          <w:rFonts w:hint="eastAsia"/>
          <w:lang w:eastAsia="ja-JP"/>
        </w:rPr>
        <w:t>テストまたは運用前の環境で作成したカスタマイズ内容を運用環境にエクスポートするプロセスが簡単になります。たとえば、複数の</w:t>
      </w:r>
      <w:r>
        <w:rPr>
          <w:lang w:eastAsia="ja-JP"/>
        </w:rPr>
        <w:t xml:space="preserve"> </w:t>
      </w:r>
      <w:r w:rsidR="00892211">
        <w:rPr>
          <w:rFonts w:eastAsiaTheme="minorEastAsia" w:hint="eastAsia"/>
          <w:lang w:eastAsia="ja-JP"/>
        </w:rPr>
        <w:t>管理パック</w:t>
      </w:r>
      <w:r>
        <w:rPr>
          <w:rFonts w:hint="eastAsia"/>
          <w:lang w:eastAsia="ja-JP"/>
        </w:rPr>
        <w:t>のカスタマイズ内容を含む既定の</w:t>
      </w:r>
      <w:r w:rsidR="00892211">
        <w:rPr>
          <w:rFonts w:eastAsiaTheme="minorEastAsia" w:hint="eastAsia"/>
          <w:lang w:eastAsia="ja-JP"/>
        </w:rPr>
        <w:t>管理パック</w:t>
      </w:r>
      <w:r>
        <w:rPr>
          <w:rFonts w:hint="eastAsia"/>
          <w:lang w:eastAsia="ja-JP"/>
        </w:rPr>
        <w:t>をエクスポートする代わりに、</w:t>
      </w:r>
      <w:r>
        <w:rPr>
          <w:lang w:eastAsia="ja-JP"/>
        </w:rPr>
        <w:t xml:space="preserve">1 </w:t>
      </w:r>
      <w:r>
        <w:rPr>
          <w:rFonts w:hint="eastAsia"/>
          <w:lang w:eastAsia="ja-JP"/>
        </w:rPr>
        <w:t>つの</w:t>
      </w:r>
      <w:r>
        <w:rPr>
          <w:lang w:eastAsia="ja-JP"/>
        </w:rPr>
        <w:t xml:space="preserve"> </w:t>
      </w:r>
      <w:r w:rsidR="00892211">
        <w:rPr>
          <w:rFonts w:eastAsiaTheme="minorEastAsia" w:hint="eastAsia"/>
          <w:lang w:eastAsia="ja-JP"/>
        </w:rPr>
        <w:t>管理パック</w:t>
      </w:r>
      <w:r>
        <w:rPr>
          <w:rFonts w:hint="eastAsia"/>
          <w:lang w:eastAsia="ja-JP"/>
        </w:rPr>
        <w:t>のカスタマイズ内容を含む</w:t>
      </w:r>
      <w:r w:rsidR="00892211">
        <w:rPr>
          <w:rFonts w:eastAsiaTheme="minorEastAsia" w:hint="eastAsia"/>
          <w:lang w:eastAsia="ja-JP"/>
        </w:rPr>
        <w:t>管理パック</w:t>
      </w:r>
      <w:r>
        <w:rPr>
          <w:rFonts w:hint="eastAsia"/>
          <w:lang w:eastAsia="ja-JP"/>
        </w:rPr>
        <w:t>をエクスポートできます。</w:t>
      </w:r>
    </w:p>
    <w:p w:rsidR="00B642C9" w:rsidRDefault="00B642C9" w:rsidP="001D7AD7">
      <w:pPr>
        <w:pStyle w:val="BulletedList1"/>
        <w:tabs>
          <w:tab w:val="left" w:pos="360"/>
        </w:tabs>
        <w:rPr>
          <w:lang w:eastAsia="ja-JP"/>
        </w:rPr>
      </w:pPr>
      <w:r>
        <w:rPr>
          <w:rFonts w:ascii="Symbol" w:hAnsi="Symbol" w:hint="eastAsia"/>
        </w:rPr>
        <w:sym w:font="Symbol" w:char="F0B7"/>
      </w:r>
      <w:r>
        <w:rPr>
          <w:rFonts w:ascii="Symbol" w:hAnsi="Symbol"/>
          <w:lang w:eastAsia="ja-JP"/>
        </w:rPr>
        <w:tab/>
      </w:r>
      <w:r>
        <w:rPr>
          <w:rFonts w:hint="eastAsia"/>
          <w:lang w:eastAsia="ja-JP"/>
        </w:rPr>
        <w:t>最初に既定の</w:t>
      </w:r>
      <w:r w:rsidR="00892211">
        <w:rPr>
          <w:rFonts w:eastAsiaTheme="minorEastAsia" w:hint="eastAsia"/>
          <w:lang w:eastAsia="ja-JP"/>
        </w:rPr>
        <w:t>管理パック</w:t>
      </w:r>
      <w:r>
        <w:rPr>
          <w:rFonts w:hint="eastAsia"/>
          <w:lang w:eastAsia="ja-JP"/>
        </w:rPr>
        <w:t>を削除することなしに、元の</w:t>
      </w:r>
      <w:r>
        <w:rPr>
          <w:lang w:eastAsia="ja-JP"/>
        </w:rPr>
        <w:t xml:space="preserve"> </w:t>
      </w:r>
      <w:r w:rsidR="00892211">
        <w:rPr>
          <w:rFonts w:eastAsiaTheme="minorEastAsia" w:hint="eastAsia"/>
          <w:lang w:eastAsia="ja-JP"/>
        </w:rPr>
        <w:t>管理パック</w:t>
      </w:r>
      <w:r>
        <w:rPr>
          <w:rFonts w:hint="eastAsia"/>
          <w:lang w:eastAsia="ja-JP"/>
        </w:rPr>
        <w:t>を削除できます。カスタマイズ内容を含む</w:t>
      </w:r>
      <w:r w:rsidR="00892211">
        <w:rPr>
          <w:rFonts w:eastAsiaTheme="minorEastAsia" w:hint="eastAsia"/>
          <w:lang w:eastAsia="ja-JP"/>
        </w:rPr>
        <w:t>管理パック</w:t>
      </w:r>
      <w:r>
        <w:rPr>
          <w:rFonts w:hint="eastAsia"/>
          <w:lang w:eastAsia="ja-JP"/>
        </w:rPr>
        <w:t>は、元の</w:t>
      </w:r>
      <w:r>
        <w:rPr>
          <w:lang w:eastAsia="ja-JP"/>
        </w:rPr>
        <w:t xml:space="preserve"> </w:t>
      </w:r>
      <w:r w:rsidR="00892211">
        <w:rPr>
          <w:rFonts w:eastAsiaTheme="minorEastAsia" w:hint="eastAsia"/>
          <w:lang w:eastAsia="ja-JP"/>
        </w:rPr>
        <w:t>管理パック</w:t>
      </w:r>
      <w:r>
        <w:rPr>
          <w:rFonts w:hint="eastAsia"/>
          <w:lang w:eastAsia="ja-JP"/>
        </w:rPr>
        <w:t>に依存します。この依存関係のため、元の</w:t>
      </w:r>
      <w:r>
        <w:rPr>
          <w:lang w:eastAsia="ja-JP"/>
        </w:rPr>
        <w:t xml:space="preserve"> </w:t>
      </w:r>
      <w:r w:rsidR="00892211">
        <w:rPr>
          <w:rFonts w:eastAsiaTheme="minorEastAsia" w:hint="eastAsia"/>
          <w:lang w:eastAsia="ja-JP"/>
        </w:rPr>
        <w:t>管理パック</w:t>
      </w:r>
      <w:r>
        <w:rPr>
          <w:rFonts w:hint="eastAsia"/>
          <w:lang w:eastAsia="ja-JP"/>
        </w:rPr>
        <w:t>を削除する前に、カスタマイズ内容を含む</w:t>
      </w:r>
      <w:r>
        <w:rPr>
          <w:lang w:eastAsia="ja-JP"/>
        </w:rPr>
        <w:t xml:space="preserve"> </w:t>
      </w:r>
      <w:r w:rsidR="00892211">
        <w:rPr>
          <w:rFonts w:eastAsiaTheme="minorEastAsia" w:hint="eastAsia"/>
          <w:lang w:eastAsia="ja-JP"/>
        </w:rPr>
        <w:t>管理パック</w:t>
      </w:r>
      <w:r>
        <w:rPr>
          <w:rFonts w:hint="eastAsia"/>
          <w:lang w:eastAsia="ja-JP"/>
        </w:rPr>
        <w:t>を削除する必要があります。すべてのカスタマイズ内容を既定の</w:t>
      </w:r>
      <w:r>
        <w:rPr>
          <w:lang w:eastAsia="ja-JP"/>
        </w:rPr>
        <w:t xml:space="preserve"> </w:t>
      </w:r>
      <w:r w:rsidR="00892211">
        <w:rPr>
          <w:rFonts w:eastAsiaTheme="minorEastAsia" w:hint="eastAsia"/>
          <w:lang w:eastAsia="ja-JP"/>
        </w:rPr>
        <w:t>管理パック</w:t>
      </w:r>
      <w:r>
        <w:rPr>
          <w:rFonts w:hint="eastAsia"/>
          <w:lang w:eastAsia="ja-JP"/>
        </w:rPr>
        <w:t>に保存する場合は、元の</w:t>
      </w:r>
      <w:r>
        <w:rPr>
          <w:lang w:eastAsia="ja-JP"/>
        </w:rPr>
        <w:t xml:space="preserve"> </w:t>
      </w:r>
      <w:r w:rsidR="00892211">
        <w:rPr>
          <w:rFonts w:eastAsiaTheme="minorEastAsia" w:hint="eastAsia"/>
          <w:lang w:eastAsia="ja-JP"/>
        </w:rPr>
        <w:t>管理パック</w:t>
      </w:r>
      <w:r>
        <w:rPr>
          <w:rFonts w:hint="eastAsia"/>
          <w:lang w:eastAsia="ja-JP"/>
        </w:rPr>
        <w:t>を削除する前に、既定の</w:t>
      </w:r>
      <w:r>
        <w:rPr>
          <w:lang w:eastAsia="ja-JP"/>
        </w:rPr>
        <w:t xml:space="preserve"> </w:t>
      </w:r>
      <w:r w:rsidR="00892211">
        <w:rPr>
          <w:rFonts w:eastAsiaTheme="minorEastAsia" w:hint="eastAsia"/>
          <w:lang w:eastAsia="ja-JP"/>
        </w:rPr>
        <w:t>管理パック</w:t>
      </w:r>
      <w:r>
        <w:rPr>
          <w:rFonts w:hint="eastAsia"/>
          <w:lang w:eastAsia="ja-JP"/>
        </w:rPr>
        <w:t>を削除する必要があります。</w:t>
      </w:r>
    </w:p>
    <w:p w:rsidR="00B642C9" w:rsidRDefault="00B642C9" w:rsidP="001D7AD7">
      <w:pPr>
        <w:pStyle w:val="BulletedList1"/>
        <w:tabs>
          <w:tab w:val="left" w:pos="360"/>
        </w:tabs>
        <w:rPr>
          <w:lang w:eastAsia="ja-JP"/>
        </w:rPr>
      </w:pPr>
      <w:r>
        <w:rPr>
          <w:rFonts w:ascii="Symbol" w:hAnsi="Symbol" w:hint="eastAsia"/>
        </w:rPr>
        <w:sym w:font="Symbol" w:char="F0B7"/>
      </w:r>
      <w:r>
        <w:rPr>
          <w:rFonts w:ascii="Symbol" w:hAnsi="Symbol"/>
          <w:lang w:eastAsia="ja-JP"/>
        </w:rPr>
        <w:tab/>
      </w:r>
      <w:r>
        <w:rPr>
          <w:rFonts w:hint="eastAsia"/>
          <w:lang w:eastAsia="ja-JP"/>
        </w:rPr>
        <w:t>簡単にカスタマイズ内容を追跡し、個々の</w:t>
      </w:r>
      <w:r>
        <w:rPr>
          <w:lang w:eastAsia="ja-JP"/>
        </w:rPr>
        <w:t xml:space="preserve"> </w:t>
      </w:r>
      <w:r w:rsidR="00892211">
        <w:rPr>
          <w:rFonts w:eastAsiaTheme="minorEastAsia" w:hint="eastAsia"/>
          <w:lang w:eastAsia="ja-JP"/>
        </w:rPr>
        <w:t>管理パックを</w:t>
      </w:r>
      <w:r>
        <w:rPr>
          <w:rFonts w:hint="eastAsia"/>
          <w:lang w:eastAsia="ja-JP"/>
        </w:rPr>
        <w:t>更新できるようになります。</w:t>
      </w:r>
    </w:p>
    <w:p w:rsidR="00B642C9" w:rsidRDefault="00B642C9" w:rsidP="001D7AD7">
      <w:r>
        <w:rPr>
          <w:rFonts w:hint="eastAsia"/>
          <w:lang w:eastAsia="ja-JP"/>
        </w:rPr>
        <w:t>保護</w:t>
      </w:r>
      <w:r w:rsidR="00892211">
        <w:rPr>
          <w:rFonts w:asciiTheme="minorEastAsia" w:eastAsiaTheme="minorEastAsia" w:hAnsiTheme="minorEastAsia" w:hint="eastAsia"/>
          <w:lang w:eastAsia="ja-JP"/>
        </w:rPr>
        <w:t>された</w:t>
      </w:r>
      <w:r w:rsidR="00892211">
        <w:rPr>
          <w:rFonts w:eastAsiaTheme="minorEastAsia" w:hint="eastAsia"/>
          <w:lang w:eastAsia="ja-JP"/>
        </w:rPr>
        <w:t>管理パック</w:t>
      </w:r>
      <w:r>
        <w:rPr>
          <w:rFonts w:hint="eastAsia"/>
          <w:lang w:eastAsia="ja-JP"/>
        </w:rPr>
        <w:t>および保護</w:t>
      </w:r>
      <w:r w:rsidR="00892211">
        <w:rPr>
          <w:rFonts w:asciiTheme="minorEastAsia" w:eastAsiaTheme="minorEastAsia" w:hAnsiTheme="minorEastAsia" w:hint="eastAsia"/>
          <w:lang w:eastAsia="ja-JP"/>
        </w:rPr>
        <w:t>されていない</w:t>
      </w:r>
      <w:r w:rsidR="00892211">
        <w:rPr>
          <w:rFonts w:eastAsiaTheme="minorEastAsia" w:hint="eastAsia"/>
          <w:lang w:eastAsia="ja-JP"/>
        </w:rPr>
        <w:t>管理パック</w:t>
      </w:r>
      <w:r>
        <w:rPr>
          <w:rFonts w:hint="eastAsia"/>
          <w:lang w:eastAsia="ja-JP"/>
        </w:rPr>
        <w:t>の詳細については、「</w:t>
      </w:r>
      <w:hyperlink r:id="rId17" w:history="1">
        <w:r>
          <w:rPr>
            <w:rStyle w:val="Hyperlink"/>
            <w:sz w:val="20"/>
            <w:lang w:eastAsia="ja-JP"/>
          </w:rPr>
          <w:t>Management Pack Formats</w:t>
        </w:r>
      </w:hyperlink>
      <w:r>
        <w:rPr>
          <w:rFonts w:hint="eastAsia"/>
          <w:lang w:eastAsia="ja-JP"/>
        </w:rPr>
        <w:t>」</w:t>
      </w:r>
      <w:r>
        <w:rPr>
          <w:lang w:eastAsia="ja-JP"/>
        </w:rPr>
        <w:t xml:space="preserve"> (http://go.microsoft.com/fwlink/?LinkId=108355) </w:t>
      </w:r>
      <w:r>
        <w:rPr>
          <w:rFonts w:hint="eastAsia"/>
          <w:lang w:eastAsia="ja-JP"/>
        </w:rPr>
        <w:t>を参照してください。</w:t>
      </w:r>
      <w:r w:rsidR="00892211">
        <w:rPr>
          <w:rFonts w:eastAsiaTheme="minorEastAsia" w:hint="eastAsia"/>
          <w:lang w:eastAsia="ja-JP"/>
        </w:rPr>
        <w:t>管理パック</w:t>
      </w:r>
      <w:r>
        <w:rPr>
          <w:rFonts w:hint="eastAsia"/>
        </w:rPr>
        <w:t>のカスタマイズと既定の</w:t>
      </w:r>
      <w:r w:rsidR="00892211">
        <w:rPr>
          <w:rFonts w:eastAsiaTheme="minorEastAsia" w:hint="eastAsia"/>
          <w:lang w:eastAsia="ja-JP"/>
        </w:rPr>
        <w:t>管理パック</w:t>
      </w:r>
      <w:r>
        <w:rPr>
          <w:rFonts w:hint="eastAsia"/>
        </w:rPr>
        <w:t>の詳細については、「</w:t>
      </w:r>
      <w:r w:rsidR="00892211" w:rsidRPr="00892211">
        <w:t>About Management Packs in Operations Manager 2007</w:t>
      </w:r>
      <w:r>
        <w:rPr>
          <w:rFonts w:hint="eastAsia"/>
        </w:rPr>
        <w:t>」</w:t>
      </w:r>
      <w:r>
        <w:t xml:space="preserve"> (http://go.microsoft.com/fwlink/?LinkId=108356) </w:t>
      </w:r>
      <w:r>
        <w:rPr>
          <w:rFonts w:hint="eastAsia"/>
        </w:rPr>
        <w:t>を参照してください。</w:t>
      </w:r>
    </w:p>
    <w:p w:rsidR="00B642C9" w:rsidRDefault="00B642C9" w:rsidP="00E45E5D">
      <w:pPr>
        <w:pStyle w:val="DSTOC1-2"/>
        <w:rPr>
          <w:lang w:eastAsia="ja-JP"/>
        </w:rPr>
      </w:pPr>
      <w:bookmarkStart w:id="19" w:name="_Toc200853546"/>
      <w:bookmarkStart w:id="20" w:name="_Toc210750052"/>
      <w:r>
        <w:rPr>
          <w:rFonts w:hint="eastAsia"/>
          <w:lang w:eastAsia="ja-JP"/>
        </w:rPr>
        <w:t>セキュリティに関する考慮事項</w:t>
      </w:r>
      <w:bookmarkEnd w:id="19"/>
      <w:bookmarkEnd w:id="20"/>
    </w:p>
    <w:p w:rsidR="00B642C9" w:rsidRDefault="00892211" w:rsidP="001D48C7">
      <w:pPr>
        <w:rPr>
          <w:lang w:eastAsia="ja-JP"/>
        </w:rPr>
      </w:pPr>
      <w:r>
        <w:rPr>
          <w:rFonts w:asciiTheme="minorEastAsia" w:eastAsiaTheme="minorEastAsia" w:hAnsiTheme="minorEastAsia" w:hint="eastAsia"/>
          <w:lang w:eastAsia="ja-JP"/>
        </w:rPr>
        <w:t>管理パック</w:t>
      </w:r>
      <w:r w:rsidR="00B642C9">
        <w:rPr>
          <w:rFonts w:hint="eastAsia"/>
          <w:lang w:eastAsia="ja-JP"/>
        </w:rPr>
        <w:t>をカスタマイズする必要がある場合があります。特定のアカウントは、低特権の環境では実行できないか、最小限のアクセス許可を設定する必要があります。</w:t>
      </w:r>
      <w:r w:rsidR="00B642C9">
        <w:rPr>
          <w:lang w:eastAsia="ja-JP"/>
        </w:rPr>
        <w:t xml:space="preserve">Application Virtualization 4.5 Management Pack </w:t>
      </w:r>
      <w:r w:rsidR="00B642C9">
        <w:rPr>
          <w:rFonts w:hint="eastAsia"/>
          <w:lang w:eastAsia="ja-JP"/>
        </w:rPr>
        <w:t>のタスクを実行する場合、エージェント</w:t>
      </w:r>
      <w:r w:rsidR="00B642C9">
        <w:rPr>
          <w:lang w:eastAsia="ja-JP"/>
        </w:rPr>
        <w:t xml:space="preserve"> </w:t>
      </w:r>
      <w:r w:rsidR="00B642C9">
        <w:rPr>
          <w:rFonts w:hint="eastAsia"/>
          <w:lang w:eastAsia="ja-JP"/>
        </w:rPr>
        <w:t>アクション</w:t>
      </w:r>
      <w:r w:rsidR="00B642C9">
        <w:rPr>
          <w:lang w:eastAsia="ja-JP"/>
        </w:rPr>
        <w:t xml:space="preserve"> </w:t>
      </w:r>
      <w:r w:rsidR="00B642C9">
        <w:rPr>
          <w:rFonts w:hint="eastAsia"/>
          <w:lang w:eastAsia="ja-JP"/>
        </w:rPr>
        <w:t>アカウントに管理者ユーザー権限がある必要があります。</w:t>
      </w:r>
    </w:p>
    <w:p w:rsidR="00B642C9" w:rsidRDefault="00B642C9" w:rsidP="00E45E5D">
      <w:pPr>
        <w:rPr>
          <w:lang w:eastAsia="ja-JP"/>
        </w:rPr>
      </w:pPr>
    </w:p>
    <w:p w:rsidR="00B642C9" w:rsidRDefault="00B642C9" w:rsidP="00E45E5D">
      <w:pPr>
        <w:pStyle w:val="DSTOC1-3"/>
        <w:rPr>
          <w:lang w:eastAsia="ja-JP"/>
        </w:rPr>
      </w:pPr>
      <w:bookmarkStart w:id="21" w:name="_Toc200853547"/>
      <w:bookmarkStart w:id="22" w:name="_Toc210750053"/>
      <w:r>
        <w:rPr>
          <w:rFonts w:hint="eastAsia"/>
          <w:lang w:eastAsia="ja-JP"/>
        </w:rPr>
        <w:t>低特権の環境</w:t>
      </w:r>
      <w:bookmarkEnd w:id="21"/>
      <w:bookmarkEnd w:id="22"/>
    </w:p>
    <w:p w:rsidR="00B642C9" w:rsidRDefault="00B642C9" w:rsidP="00E45E5D">
      <w:pPr>
        <w:rPr>
          <w:lang w:eastAsia="ja-JP"/>
        </w:rPr>
      </w:pPr>
      <w:r>
        <w:rPr>
          <w:rFonts w:hint="eastAsia"/>
          <w:lang w:eastAsia="ja-JP"/>
        </w:rPr>
        <w:t>次の</w:t>
      </w:r>
      <w:r>
        <w:rPr>
          <w:lang w:eastAsia="ja-JP"/>
        </w:rPr>
        <w:t xml:space="preserve"> </w:t>
      </w:r>
      <w:r w:rsidR="00892211">
        <w:rPr>
          <w:rFonts w:asciiTheme="minorEastAsia" w:eastAsiaTheme="minorEastAsia" w:hAnsiTheme="minorEastAsia" w:hint="eastAsia"/>
          <w:lang w:eastAsia="ja-JP"/>
        </w:rPr>
        <w:t>管理パック</w:t>
      </w:r>
      <w:r>
        <w:rPr>
          <w:rFonts w:hint="eastAsia"/>
          <w:lang w:eastAsia="ja-JP"/>
        </w:rPr>
        <w:t>タスクは、低特権のアカウントでは実行できません。これらのタスクを実行する場合、エージェント</w:t>
      </w:r>
      <w:r>
        <w:rPr>
          <w:lang w:eastAsia="ja-JP"/>
        </w:rPr>
        <w:t xml:space="preserve"> </w:t>
      </w:r>
      <w:r>
        <w:rPr>
          <w:rFonts w:hint="eastAsia"/>
          <w:lang w:eastAsia="ja-JP"/>
        </w:rPr>
        <w:t>コンピュータのアクション</w:t>
      </w:r>
      <w:r>
        <w:rPr>
          <w:lang w:eastAsia="ja-JP"/>
        </w:rPr>
        <w:t xml:space="preserve"> </w:t>
      </w:r>
      <w:r>
        <w:rPr>
          <w:rFonts w:hint="eastAsia"/>
          <w:lang w:eastAsia="ja-JP"/>
        </w:rPr>
        <w:t>アカウントに次の管理者ユーザー権限がある必要があります。</w:t>
      </w:r>
    </w:p>
    <w:p w:rsidR="00B642C9" w:rsidRDefault="00B642C9" w:rsidP="001D48C7">
      <w:pPr>
        <w:pStyle w:val="BulletedList1"/>
        <w:numPr>
          <w:ilvl w:val="0"/>
          <w:numId w:val="44"/>
        </w:numPr>
      </w:pPr>
      <w:bookmarkStart w:id="23" w:name="_Toc200853548"/>
      <w:r>
        <w:t xml:space="preserve">Application Virtualization Server Service </w:t>
      </w:r>
      <w:r>
        <w:rPr>
          <w:rFonts w:hint="eastAsia"/>
        </w:rPr>
        <w:t>の開始</w:t>
      </w:r>
    </w:p>
    <w:p w:rsidR="00B642C9" w:rsidRDefault="00B642C9" w:rsidP="001D48C7">
      <w:pPr>
        <w:pStyle w:val="BulletedList1"/>
        <w:numPr>
          <w:ilvl w:val="0"/>
          <w:numId w:val="44"/>
        </w:numPr>
      </w:pPr>
      <w:r>
        <w:t xml:space="preserve">Application Virtualization Server Service </w:t>
      </w:r>
      <w:r>
        <w:rPr>
          <w:rFonts w:hint="eastAsia"/>
        </w:rPr>
        <w:t>の停止</w:t>
      </w:r>
    </w:p>
    <w:p w:rsidR="00B642C9" w:rsidRDefault="00B642C9" w:rsidP="00E45E5D">
      <w:pPr>
        <w:pStyle w:val="DSTOC1-3"/>
      </w:pPr>
      <w:bookmarkStart w:id="24" w:name="_Toc210750054"/>
      <w:r>
        <w:rPr>
          <w:rFonts w:hint="eastAsia"/>
        </w:rPr>
        <w:lastRenderedPageBreak/>
        <w:t>コンピュータ</w:t>
      </w:r>
      <w:r>
        <w:t xml:space="preserve"> </w:t>
      </w:r>
      <w:r>
        <w:rPr>
          <w:rFonts w:hint="eastAsia"/>
        </w:rPr>
        <w:t>グループ</w:t>
      </w:r>
      <w:bookmarkEnd w:id="23"/>
      <w:bookmarkEnd w:id="24"/>
    </w:p>
    <w:p w:rsidR="00B642C9" w:rsidRDefault="00B642C9" w:rsidP="00E45E5D">
      <w:pPr>
        <w:rPr>
          <w:lang w:eastAsia="ja-JP"/>
        </w:rPr>
      </w:pPr>
      <w:r>
        <w:rPr>
          <w:rFonts w:hint="eastAsia"/>
          <w:lang w:eastAsia="ja-JP"/>
        </w:rPr>
        <w:t>ユーザーの役割を使用して権限を詳細レベルに委任できます。</w:t>
      </w:r>
      <w:r>
        <w:rPr>
          <w:lang w:eastAsia="ja-JP"/>
        </w:rPr>
        <w:t xml:space="preserve">Operations Manager 2007 </w:t>
      </w:r>
      <w:r>
        <w:rPr>
          <w:rFonts w:hint="eastAsia"/>
          <w:lang w:eastAsia="ja-JP"/>
        </w:rPr>
        <w:t>ヘルプでのユーザーの役割の詳細については、「</w:t>
      </w:r>
      <w:r w:rsidR="00892211" w:rsidRPr="00892211">
        <w:rPr>
          <w:lang w:eastAsia="ja-JP"/>
        </w:rPr>
        <w:t>About User Roles in Operations Manager 2007</w:t>
      </w:r>
      <w:r>
        <w:rPr>
          <w:rFonts w:hint="eastAsia"/>
          <w:lang w:eastAsia="ja-JP"/>
        </w:rPr>
        <w:t>」</w:t>
      </w:r>
      <w:r>
        <w:rPr>
          <w:lang w:eastAsia="ja-JP"/>
        </w:rPr>
        <w:t xml:space="preserve"> (http://go.microsoft.com/fwlink/?LinkId=108357) </w:t>
      </w:r>
      <w:r>
        <w:rPr>
          <w:rFonts w:hint="eastAsia"/>
          <w:lang w:eastAsia="ja-JP"/>
        </w:rPr>
        <w:t>を参照してください。</w:t>
      </w:r>
    </w:p>
    <w:p w:rsidR="00B642C9" w:rsidRDefault="00B642C9" w:rsidP="001D48C7">
      <w:r>
        <w:rPr>
          <w:rFonts w:hint="eastAsia"/>
          <w:b/>
        </w:rPr>
        <w:t>注意</w:t>
      </w:r>
      <w:r>
        <w:t xml:space="preserve">   Application Virtualization 4.5 Management Pack </w:t>
      </w:r>
      <w:r>
        <w:rPr>
          <w:rFonts w:hint="eastAsia"/>
        </w:rPr>
        <w:t>のインポート時に、コンピュータ</w:t>
      </w:r>
      <w:r>
        <w:t xml:space="preserve"> </w:t>
      </w:r>
      <w:r>
        <w:rPr>
          <w:rFonts w:hint="eastAsia"/>
        </w:rPr>
        <w:t>グループは自動的に作成されません。</w:t>
      </w:r>
    </w:p>
    <w:p w:rsidR="00B642C9" w:rsidRDefault="00B642C9" w:rsidP="00E45E5D">
      <w:pPr>
        <w:pStyle w:val="BulletedList1"/>
        <w:tabs>
          <w:tab w:val="left" w:pos="360"/>
        </w:tabs>
      </w:pPr>
    </w:p>
    <w:p w:rsidR="00B642C9" w:rsidRDefault="00892211" w:rsidP="001D7AD7">
      <w:pPr>
        <w:pStyle w:val="DSTOC1-2"/>
      </w:pPr>
      <w:bookmarkStart w:id="25" w:name="_Toc204416274"/>
      <w:bookmarkStart w:id="26" w:name="_Toc210750055"/>
      <w:r>
        <w:rPr>
          <w:rFonts w:asciiTheme="minorEastAsia" w:eastAsiaTheme="minorEastAsia" w:hAnsiTheme="minorEastAsia" w:hint="eastAsia"/>
          <w:lang w:eastAsia="ja-JP"/>
        </w:rPr>
        <w:t>管理パック</w:t>
      </w:r>
      <w:r w:rsidR="00B642C9">
        <w:rPr>
          <w:rFonts w:hint="eastAsia"/>
        </w:rPr>
        <w:t>の動作について</w:t>
      </w:r>
      <w:bookmarkEnd w:id="25"/>
      <w:bookmarkEnd w:id="26"/>
    </w:p>
    <w:p w:rsidR="00B642C9" w:rsidRPr="002A1744" w:rsidRDefault="00B642C9" w:rsidP="004870C4">
      <w:r>
        <w:t xml:space="preserve">Application Virtualization 4.5 Management Pack </w:t>
      </w:r>
      <w:r>
        <w:rPr>
          <w:rFonts w:hint="eastAsia"/>
        </w:rPr>
        <w:t>を使用すると、</w:t>
      </w:r>
      <w:r>
        <w:t xml:space="preserve">Application Virtualization 4.5 </w:t>
      </w:r>
      <w:r>
        <w:rPr>
          <w:rFonts w:hint="eastAsia"/>
        </w:rPr>
        <w:t>サービスとインフラストラクチャの完全な監視機能の確保に役立つ、さまざまな展開シナリオを監視できます。</w:t>
      </w:r>
    </w:p>
    <w:p w:rsidR="00B642C9" w:rsidRDefault="00B642C9" w:rsidP="001D7AD7"/>
    <w:p w:rsidR="00B642C9" w:rsidRDefault="00892211" w:rsidP="001D7AD7">
      <w:pPr>
        <w:pStyle w:val="DSTOC1-3"/>
        <w:rPr>
          <w:lang w:eastAsia="ja-JP"/>
        </w:rPr>
      </w:pPr>
      <w:bookmarkStart w:id="27" w:name="_Toc204416275"/>
      <w:bookmarkStart w:id="28" w:name="_Toc210750056"/>
      <w:r>
        <w:rPr>
          <w:rFonts w:asciiTheme="minorEastAsia" w:eastAsiaTheme="minorEastAsia" w:hAnsiTheme="minorEastAsia" w:hint="eastAsia"/>
          <w:lang w:eastAsia="ja-JP"/>
        </w:rPr>
        <w:t>管理パック</w:t>
      </w:r>
      <w:r w:rsidR="00B642C9">
        <w:rPr>
          <w:rFonts w:hint="eastAsia"/>
          <w:lang w:eastAsia="ja-JP"/>
        </w:rPr>
        <w:t>が検出するオブジェクト</w:t>
      </w:r>
      <w:bookmarkEnd w:id="27"/>
      <w:bookmarkEnd w:id="28"/>
    </w:p>
    <w:p w:rsidR="00B642C9" w:rsidRDefault="00B642C9" w:rsidP="001D7AD7">
      <w:pPr>
        <w:rPr>
          <w:lang w:eastAsia="ja-JP"/>
        </w:rPr>
      </w:pPr>
      <w:r>
        <w:t xml:space="preserve">Application Virtualization 4.5 Management Pack </w:t>
      </w:r>
      <w:r>
        <w:rPr>
          <w:rFonts w:hint="eastAsia"/>
        </w:rPr>
        <w:t>は、次の表に記載したオブジェクトの種類を検出します。</w:t>
      </w:r>
      <w:r>
        <w:rPr>
          <w:rFonts w:hint="eastAsia"/>
          <w:lang w:eastAsia="ja-JP"/>
        </w:rPr>
        <w:t>すべてのオブジェクトが自動的に検出されるわけではありません。上書きを使用して、自動的に検出されないオブジェクトを検出します。</w:t>
      </w:r>
      <w:r>
        <w:rPr>
          <w:lang w:eastAsia="ja-JP"/>
        </w:rPr>
        <w:t xml:space="preserve">Operations Manager 2007 </w:t>
      </w:r>
      <w:r>
        <w:rPr>
          <w:rFonts w:hint="eastAsia"/>
          <w:lang w:eastAsia="ja-JP"/>
        </w:rPr>
        <w:t>ヘルプでのオブジェクトの検出の詳細については、「</w:t>
      </w:r>
      <w:r w:rsidR="00892211" w:rsidRPr="00892211">
        <w:rPr>
          <w:lang w:eastAsia="ja-JP"/>
        </w:rPr>
        <w:t>Object Discoveries in Operations Manager 2007</w:t>
      </w:r>
      <w:r>
        <w:rPr>
          <w:rFonts w:hint="eastAsia"/>
          <w:lang w:eastAsia="ja-JP"/>
        </w:rPr>
        <w:t>」</w:t>
      </w:r>
      <w:r>
        <w:rPr>
          <w:lang w:eastAsia="ja-JP"/>
        </w:rPr>
        <w:t xml:space="preserve"> (http://go.microsoft.com/fwlink/?LinkId=108505) </w:t>
      </w:r>
      <w:r>
        <w:rPr>
          <w:rFonts w:hint="eastAsia"/>
          <w:lang w:eastAsia="ja-JP"/>
        </w:rPr>
        <w:t>を参照してください。</w:t>
      </w:r>
      <w:r>
        <w:rPr>
          <w:lang w:eastAsia="ja-JP"/>
        </w:rPr>
        <w:t xml:space="preserve"> </w:t>
      </w:r>
    </w:p>
    <w:p w:rsidR="00B642C9" w:rsidRDefault="00B642C9" w:rsidP="001D7AD7">
      <w:pPr>
        <w:pStyle w:val="TableSpacing"/>
        <w:rPr>
          <w:lang w:eastAsia="ja-JP"/>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934"/>
        <w:gridCol w:w="2944"/>
      </w:tblGrid>
      <w:tr w:rsidR="00B642C9" w:rsidTr="002A1023">
        <w:tc>
          <w:tcPr>
            <w:tcW w:w="2934" w:type="dxa"/>
            <w:tcBorders>
              <w:top w:val="single" w:sz="12" w:space="0" w:color="808080"/>
            </w:tcBorders>
          </w:tcPr>
          <w:p w:rsidR="00B642C9" w:rsidRDefault="00B642C9" w:rsidP="00A92557">
            <w:r>
              <w:rPr>
                <w:rFonts w:hint="eastAsia"/>
              </w:rPr>
              <w:t>オブジェクトの種類</w:t>
            </w:r>
          </w:p>
        </w:tc>
        <w:tc>
          <w:tcPr>
            <w:tcW w:w="2944" w:type="dxa"/>
            <w:tcBorders>
              <w:top w:val="single" w:sz="12" w:space="0" w:color="808080"/>
            </w:tcBorders>
          </w:tcPr>
          <w:p w:rsidR="00B642C9" w:rsidRDefault="00B642C9" w:rsidP="00A92557">
            <w:r>
              <w:rPr>
                <w:rFonts w:hint="eastAsia"/>
              </w:rPr>
              <w:t>自動検出</w:t>
            </w:r>
          </w:p>
        </w:tc>
      </w:tr>
      <w:tr w:rsidR="00B642C9" w:rsidTr="002A1023">
        <w:tc>
          <w:tcPr>
            <w:tcW w:w="2934" w:type="dxa"/>
          </w:tcPr>
          <w:p w:rsidR="00B642C9" w:rsidRPr="003B11DE" w:rsidRDefault="00B642C9" w:rsidP="003B11DE">
            <w:pPr>
              <w:rPr>
                <w:i/>
              </w:rPr>
            </w:pPr>
            <w:r>
              <w:rPr>
                <w:rStyle w:val="Italic"/>
                <w:i w:val="0"/>
                <w:sz w:val="20"/>
              </w:rPr>
              <w:t>Application Virtualization Management Server</w:t>
            </w:r>
          </w:p>
        </w:tc>
        <w:tc>
          <w:tcPr>
            <w:tcW w:w="2944" w:type="dxa"/>
          </w:tcPr>
          <w:p w:rsidR="00B642C9" w:rsidRPr="003B11DE" w:rsidRDefault="00B642C9" w:rsidP="003B11DE">
            <w:pPr>
              <w:rPr>
                <w:i/>
              </w:rPr>
            </w:pPr>
            <w:r>
              <w:rPr>
                <w:rStyle w:val="Italic"/>
                <w:rFonts w:hint="eastAsia"/>
                <w:i w:val="0"/>
                <w:sz w:val="20"/>
              </w:rPr>
              <w:t>はい</w:t>
            </w:r>
          </w:p>
        </w:tc>
      </w:tr>
      <w:tr w:rsidR="00B642C9" w:rsidTr="002A1023">
        <w:tc>
          <w:tcPr>
            <w:tcW w:w="2934" w:type="dxa"/>
            <w:tcBorders>
              <w:bottom w:val="single" w:sz="12" w:space="0" w:color="808080"/>
            </w:tcBorders>
          </w:tcPr>
          <w:p w:rsidR="00B642C9" w:rsidRPr="003B11DE" w:rsidRDefault="00B642C9" w:rsidP="003B11DE">
            <w:pPr>
              <w:rPr>
                <w:i/>
              </w:rPr>
            </w:pPr>
            <w:r>
              <w:rPr>
                <w:rStyle w:val="Italic"/>
                <w:i w:val="0"/>
                <w:sz w:val="20"/>
              </w:rPr>
              <w:t>Application Virtualization Streaming Server</w:t>
            </w:r>
          </w:p>
        </w:tc>
        <w:tc>
          <w:tcPr>
            <w:tcW w:w="2944" w:type="dxa"/>
            <w:tcBorders>
              <w:bottom w:val="single" w:sz="12" w:space="0" w:color="808080"/>
            </w:tcBorders>
          </w:tcPr>
          <w:p w:rsidR="00B642C9" w:rsidRPr="003B11DE" w:rsidRDefault="00B642C9" w:rsidP="003B11DE">
            <w:pPr>
              <w:rPr>
                <w:i/>
              </w:rPr>
            </w:pPr>
            <w:r>
              <w:rPr>
                <w:rStyle w:val="Italic"/>
                <w:rFonts w:hint="eastAsia"/>
                <w:i w:val="0"/>
                <w:sz w:val="20"/>
              </w:rPr>
              <w:t>はい</w:t>
            </w:r>
          </w:p>
        </w:tc>
      </w:tr>
    </w:tbl>
    <w:p w:rsidR="00B642C9" w:rsidRDefault="00B642C9" w:rsidP="001D7AD7">
      <w:pPr>
        <w:rPr>
          <w:lang w:eastAsia="ja-JP"/>
        </w:rPr>
      </w:pPr>
      <w:r>
        <w:rPr>
          <w:rFonts w:hint="eastAsia"/>
          <w:lang w:eastAsia="ja-JP"/>
        </w:rPr>
        <w:t>次の手順を実行して、自動検出を有効にします。この手順では、例として</w:t>
      </w:r>
      <w:r>
        <w:rPr>
          <w:lang w:eastAsia="ja-JP"/>
        </w:rPr>
        <w:t xml:space="preserve"> SQL 2005 </w:t>
      </w:r>
      <w:r>
        <w:rPr>
          <w:rFonts w:hint="eastAsia"/>
          <w:lang w:eastAsia="ja-JP"/>
        </w:rPr>
        <w:t>エージェント</w:t>
      </w:r>
      <w:r>
        <w:rPr>
          <w:lang w:eastAsia="ja-JP"/>
        </w:rPr>
        <w:t xml:space="preserve"> </w:t>
      </w:r>
      <w:r>
        <w:rPr>
          <w:rFonts w:hint="eastAsia"/>
          <w:lang w:eastAsia="ja-JP"/>
        </w:rPr>
        <w:t>ジョブを使用します。</w:t>
      </w:r>
    </w:p>
    <w:p w:rsidR="00B642C9" w:rsidRDefault="00B642C9" w:rsidP="001D7AD7">
      <w:pPr>
        <w:pStyle w:val="ProcedureTitle"/>
        <w:rPr>
          <w:lang w:eastAsia="ja-JP"/>
        </w:rPr>
      </w:pPr>
      <w:r>
        <w:rPr>
          <w:rFonts w:hint="eastAsia"/>
          <w:lang w:eastAsia="ja-JP"/>
        </w:rPr>
        <w:t>上書きを使用して自動検出の設定を変更するには</w:t>
      </w:r>
    </w:p>
    <w:tbl>
      <w:tblPr>
        <w:tblW w:w="0" w:type="auto"/>
        <w:tblInd w:w="360" w:type="dxa"/>
        <w:tblCellMar>
          <w:left w:w="0" w:type="dxa"/>
          <w:right w:w="0" w:type="dxa"/>
        </w:tblCellMar>
        <w:tblLook w:val="01E0"/>
      </w:tblPr>
      <w:tblGrid>
        <w:gridCol w:w="8280"/>
      </w:tblGrid>
      <w:tr w:rsidR="00B642C9">
        <w:tc>
          <w:tcPr>
            <w:tcW w:w="8856" w:type="dxa"/>
          </w:tcPr>
          <w:p w:rsidR="00B642C9" w:rsidRDefault="00B642C9" w:rsidP="001D7AD7">
            <w:pPr>
              <w:pStyle w:val="NumberedList1"/>
              <w:tabs>
                <w:tab w:val="left" w:pos="360"/>
              </w:tabs>
              <w:rPr>
                <w:lang w:eastAsia="ja-JP"/>
              </w:rPr>
            </w:pPr>
            <w:r>
              <w:rPr>
                <w:lang w:eastAsia="ja-JP"/>
              </w:rPr>
              <w:t>1.</w:t>
            </w:r>
            <w:r>
              <w:rPr>
                <w:lang w:eastAsia="ja-JP"/>
              </w:rPr>
              <w:tab/>
            </w:r>
            <w:r>
              <w:rPr>
                <w:rFonts w:hint="eastAsia"/>
                <w:b/>
                <w:lang w:eastAsia="ja-JP"/>
              </w:rPr>
              <w:t>作成</w:t>
            </w:r>
            <w:r>
              <w:rPr>
                <w:rFonts w:hint="eastAsia"/>
                <w:lang w:eastAsia="ja-JP"/>
              </w:rPr>
              <w:t>ウィンドウで、</w:t>
            </w:r>
            <w:r>
              <w:rPr>
                <w:lang w:eastAsia="ja-JP"/>
              </w:rPr>
              <w:t>[</w:t>
            </w:r>
            <w:r>
              <w:rPr>
                <w:rStyle w:val="UI"/>
                <w:rFonts w:hint="eastAsia"/>
                <w:sz w:val="20"/>
                <w:lang w:eastAsia="ja-JP"/>
              </w:rPr>
              <w:t>管理パック</w:t>
            </w:r>
            <w:r>
              <w:rPr>
                <w:rStyle w:val="UI"/>
                <w:sz w:val="20"/>
                <w:lang w:eastAsia="ja-JP"/>
              </w:rPr>
              <w:t xml:space="preserve"> </w:t>
            </w:r>
            <w:r>
              <w:rPr>
                <w:rStyle w:val="UI"/>
                <w:rFonts w:hint="eastAsia"/>
                <w:sz w:val="20"/>
                <w:lang w:eastAsia="ja-JP"/>
              </w:rPr>
              <w:t>オブジェクト</w:t>
            </w:r>
            <w:r>
              <w:rPr>
                <w:lang w:eastAsia="ja-JP"/>
              </w:rPr>
              <w:t xml:space="preserve">] </w:t>
            </w:r>
            <w:r>
              <w:rPr>
                <w:rFonts w:hint="eastAsia"/>
                <w:lang w:eastAsia="ja-JP"/>
              </w:rPr>
              <w:t>を展開し、</w:t>
            </w:r>
            <w:r>
              <w:rPr>
                <w:lang w:eastAsia="ja-JP"/>
              </w:rPr>
              <w:t>[</w:t>
            </w:r>
            <w:r>
              <w:rPr>
                <w:rStyle w:val="UI"/>
                <w:rFonts w:hint="eastAsia"/>
                <w:sz w:val="20"/>
                <w:lang w:eastAsia="ja-JP"/>
              </w:rPr>
              <w:t>オブジェクト検出</w:t>
            </w:r>
            <w:r>
              <w:rPr>
                <w:lang w:eastAsia="ja-JP"/>
              </w:rPr>
              <w:t xml:space="preserve">] </w:t>
            </w:r>
            <w:r>
              <w:rPr>
                <w:rFonts w:hint="eastAsia"/>
                <w:lang w:eastAsia="ja-JP"/>
              </w:rPr>
              <w:t>をクリックします。</w:t>
            </w:r>
          </w:p>
          <w:p w:rsidR="00B642C9" w:rsidRDefault="00B642C9" w:rsidP="001D7AD7">
            <w:pPr>
              <w:pStyle w:val="NumberedList1"/>
              <w:tabs>
                <w:tab w:val="left" w:pos="360"/>
              </w:tabs>
              <w:rPr>
                <w:lang w:eastAsia="ja-JP"/>
              </w:rPr>
            </w:pPr>
            <w:r>
              <w:rPr>
                <w:lang w:eastAsia="ja-JP"/>
              </w:rPr>
              <w:t>2.</w:t>
            </w:r>
            <w:r>
              <w:rPr>
                <w:lang w:eastAsia="ja-JP"/>
              </w:rPr>
              <w:tab/>
              <w:t xml:space="preserve">Operations Manager </w:t>
            </w:r>
            <w:r>
              <w:rPr>
                <w:rFonts w:hint="eastAsia"/>
                <w:lang w:eastAsia="ja-JP"/>
              </w:rPr>
              <w:t>のツール</w:t>
            </w:r>
            <w:r>
              <w:rPr>
                <w:lang w:eastAsia="ja-JP"/>
              </w:rPr>
              <w:t xml:space="preserve"> </w:t>
            </w:r>
            <w:r>
              <w:rPr>
                <w:rFonts w:hint="eastAsia"/>
                <w:lang w:eastAsia="ja-JP"/>
              </w:rPr>
              <w:t>バーで、</w:t>
            </w:r>
            <w:r>
              <w:rPr>
                <w:lang w:eastAsia="ja-JP"/>
              </w:rPr>
              <w:t>[</w:t>
            </w:r>
            <w:r>
              <w:rPr>
                <w:rStyle w:val="UI"/>
                <w:rFonts w:hint="eastAsia"/>
                <w:sz w:val="20"/>
                <w:lang w:eastAsia="ja-JP"/>
              </w:rPr>
              <w:t>スコープ</w:t>
            </w:r>
            <w:r>
              <w:rPr>
                <w:lang w:eastAsia="ja-JP"/>
              </w:rPr>
              <w:t xml:space="preserve">] </w:t>
            </w:r>
            <w:r>
              <w:rPr>
                <w:rFonts w:hint="eastAsia"/>
                <w:lang w:eastAsia="ja-JP"/>
              </w:rPr>
              <w:t>をクリックし、詳細ウィンドウに表示されるオブジェクトにフィルタを適用して、</w:t>
            </w:r>
            <w:r>
              <w:rPr>
                <w:lang w:eastAsia="ja-JP"/>
              </w:rPr>
              <w:t xml:space="preserve">SQL Server </w:t>
            </w:r>
            <w:r>
              <w:rPr>
                <w:rFonts w:hint="eastAsia"/>
                <w:lang w:eastAsia="ja-JP"/>
              </w:rPr>
              <w:t>オブジェクトのみ表示されるようにします。</w:t>
            </w:r>
          </w:p>
          <w:p w:rsidR="00B642C9" w:rsidRDefault="00B642C9" w:rsidP="001D7AD7">
            <w:pPr>
              <w:pStyle w:val="NumberedList1"/>
              <w:tabs>
                <w:tab w:val="left" w:pos="360"/>
              </w:tabs>
              <w:rPr>
                <w:lang w:eastAsia="ja-JP"/>
              </w:rPr>
            </w:pPr>
            <w:r>
              <w:rPr>
                <w:lang w:eastAsia="ja-JP"/>
              </w:rPr>
              <w:t>3.</w:t>
            </w:r>
            <w:r>
              <w:rPr>
                <w:lang w:eastAsia="ja-JP"/>
              </w:rPr>
              <w:tab/>
              <w:t xml:space="preserve">Operations Manager </w:t>
            </w:r>
            <w:r>
              <w:rPr>
                <w:rFonts w:hint="eastAsia"/>
                <w:lang w:eastAsia="ja-JP"/>
              </w:rPr>
              <w:t>のツール</w:t>
            </w:r>
            <w:r>
              <w:rPr>
                <w:lang w:eastAsia="ja-JP"/>
              </w:rPr>
              <w:t xml:space="preserve"> </w:t>
            </w:r>
            <w:r>
              <w:rPr>
                <w:rFonts w:hint="eastAsia"/>
                <w:lang w:eastAsia="ja-JP"/>
              </w:rPr>
              <w:t>バーで、</w:t>
            </w:r>
            <w:r>
              <w:rPr>
                <w:lang w:eastAsia="ja-JP"/>
              </w:rPr>
              <w:t>[</w:t>
            </w:r>
            <w:r>
              <w:rPr>
                <w:rStyle w:val="UI"/>
                <w:rFonts w:hint="eastAsia"/>
                <w:sz w:val="20"/>
                <w:lang w:eastAsia="ja-JP"/>
              </w:rPr>
              <w:t>スコープ</w:t>
            </w:r>
            <w:r>
              <w:rPr>
                <w:lang w:eastAsia="ja-JP"/>
              </w:rPr>
              <w:t xml:space="preserve">] </w:t>
            </w:r>
            <w:r>
              <w:rPr>
                <w:rFonts w:hint="eastAsia"/>
                <w:lang w:eastAsia="ja-JP"/>
              </w:rPr>
              <w:t>ボタンを使用してオブジェクトの一覧にフィルタを適用し、</w:t>
            </w:r>
            <w:r>
              <w:rPr>
                <w:lang w:eastAsia="ja-JP"/>
              </w:rPr>
              <w:t>[</w:t>
            </w:r>
            <w:r>
              <w:rPr>
                <w:rStyle w:val="UI"/>
                <w:sz w:val="20"/>
                <w:lang w:eastAsia="ja-JP"/>
              </w:rPr>
              <w:t xml:space="preserve">SQL Server </w:t>
            </w:r>
            <w:r>
              <w:rPr>
                <w:rStyle w:val="UI"/>
                <w:rFonts w:hint="eastAsia"/>
                <w:sz w:val="20"/>
                <w:lang w:eastAsia="ja-JP"/>
              </w:rPr>
              <w:t>エージェント</w:t>
            </w:r>
            <w:r>
              <w:rPr>
                <w:rStyle w:val="UI"/>
                <w:sz w:val="20"/>
                <w:lang w:eastAsia="ja-JP"/>
              </w:rPr>
              <w:t xml:space="preserve"> </w:t>
            </w:r>
            <w:r>
              <w:rPr>
                <w:rStyle w:val="UI"/>
                <w:rFonts w:hint="eastAsia"/>
                <w:sz w:val="20"/>
                <w:lang w:eastAsia="ja-JP"/>
              </w:rPr>
              <w:t>ジョブ</w:t>
            </w:r>
            <w:r>
              <w:rPr>
                <w:lang w:eastAsia="ja-JP"/>
              </w:rPr>
              <w:t xml:space="preserve">] </w:t>
            </w:r>
            <w:r>
              <w:rPr>
                <w:rFonts w:hint="eastAsia"/>
                <w:lang w:eastAsia="ja-JP"/>
              </w:rPr>
              <w:t>をクリックします。</w:t>
            </w:r>
          </w:p>
          <w:p w:rsidR="00B642C9" w:rsidRDefault="00B642C9" w:rsidP="001D7AD7">
            <w:pPr>
              <w:pStyle w:val="NumberedList1"/>
              <w:tabs>
                <w:tab w:val="left" w:pos="360"/>
              </w:tabs>
            </w:pPr>
            <w:r>
              <w:t>4.</w:t>
            </w:r>
            <w:r>
              <w:tab/>
              <w:t xml:space="preserve">Operations Manager </w:t>
            </w:r>
            <w:r>
              <w:rPr>
                <w:rFonts w:hint="eastAsia"/>
              </w:rPr>
              <w:t>のツール</w:t>
            </w:r>
            <w:r>
              <w:t xml:space="preserve"> </w:t>
            </w:r>
            <w:r>
              <w:rPr>
                <w:rFonts w:hint="eastAsia"/>
              </w:rPr>
              <w:t>バーで、</w:t>
            </w:r>
            <w:r>
              <w:t>[</w:t>
            </w:r>
            <w:r>
              <w:rPr>
                <w:rStyle w:val="UI"/>
                <w:rFonts w:hint="eastAsia"/>
                <w:sz w:val="20"/>
              </w:rPr>
              <w:t>上書き</w:t>
            </w:r>
            <w:r>
              <w:t>]</w:t>
            </w:r>
            <w:r>
              <w:rPr>
                <w:rFonts w:hint="eastAsia"/>
              </w:rPr>
              <w:t>、</w:t>
            </w:r>
            <w:r>
              <w:t>[</w:t>
            </w:r>
            <w:r>
              <w:rPr>
                <w:rStyle w:val="UI"/>
                <w:sz w:val="20"/>
              </w:rPr>
              <w:t>Override the Object Discovery (</w:t>
            </w:r>
            <w:r>
              <w:rPr>
                <w:rStyle w:val="UI"/>
                <w:rFonts w:hint="eastAsia"/>
                <w:sz w:val="20"/>
              </w:rPr>
              <w:t>オブ</w:t>
            </w:r>
            <w:r>
              <w:rPr>
                <w:rStyle w:val="UI"/>
                <w:rFonts w:hint="eastAsia"/>
                <w:sz w:val="20"/>
              </w:rPr>
              <w:lastRenderedPageBreak/>
              <w:t>ジェクト検出の上書き</w:t>
            </w:r>
            <w:r>
              <w:rPr>
                <w:rStyle w:val="UI"/>
                <w:sz w:val="20"/>
              </w:rPr>
              <w:t>)</w:t>
            </w:r>
            <w:r>
              <w:t>]</w:t>
            </w:r>
            <w:r>
              <w:rPr>
                <w:rFonts w:hint="eastAsia"/>
              </w:rPr>
              <w:t>、</w:t>
            </w:r>
            <w:r>
              <w:t>[</w:t>
            </w:r>
            <w:r>
              <w:rPr>
                <w:rStyle w:val="UI"/>
                <w:sz w:val="20"/>
              </w:rPr>
              <w:t>For all objects of type: SQL 2005 Agent (</w:t>
            </w:r>
            <w:r>
              <w:rPr>
                <w:rStyle w:val="UI"/>
                <w:rFonts w:hint="eastAsia"/>
                <w:sz w:val="20"/>
              </w:rPr>
              <w:t>種類が</w:t>
            </w:r>
            <w:r>
              <w:rPr>
                <w:rStyle w:val="UI"/>
                <w:sz w:val="20"/>
              </w:rPr>
              <w:t xml:space="preserve"> SQL 2005 </w:t>
            </w:r>
            <w:r>
              <w:rPr>
                <w:rStyle w:val="UI"/>
                <w:rFonts w:hint="eastAsia"/>
                <w:sz w:val="20"/>
              </w:rPr>
              <w:t>エージェントのすべてのオブジェクト</w:t>
            </w:r>
            <w:r>
              <w:rPr>
                <w:rStyle w:val="UI"/>
                <w:sz w:val="20"/>
              </w:rPr>
              <w:t>)</w:t>
            </w:r>
            <w:r>
              <w:t xml:space="preserve">] </w:t>
            </w:r>
            <w:r>
              <w:rPr>
                <w:rFonts w:hint="eastAsia"/>
              </w:rPr>
              <w:t>の順にクリックします。</w:t>
            </w:r>
          </w:p>
          <w:p w:rsidR="00B642C9" w:rsidRDefault="00B642C9" w:rsidP="001D7AD7">
            <w:pPr>
              <w:pStyle w:val="NumberedList1"/>
              <w:tabs>
                <w:tab w:val="left" w:pos="360"/>
              </w:tabs>
              <w:rPr>
                <w:lang w:eastAsia="ja-JP"/>
              </w:rPr>
            </w:pPr>
            <w:r>
              <w:rPr>
                <w:lang w:eastAsia="ja-JP"/>
              </w:rPr>
              <w:t>5.</w:t>
            </w:r>
            <w:r>
              <w:rPr>
                <w:lang w:eastAsia="ja-JP"/>
              </w:rPr>
              <w:tab/>
              <w:t>[</w:t>
            </w:r>
            <w:r>
              <w:rPr>
                <w:rStyle w:val="UI"/>
                <w:rFonts w:hint="eastAsia"/>
                <w:sz w:val="20"/>
                <w:lang w:eastAsia="ja-JP"/>
              </w:rPr>
              <w:t>プロパティの上書き</w:t>
            </w:r>
            <w:r>
              <w:rPr>
                <w:lang w:eastAsia="ja-JP"/>
              </w:rPr>
              <w:t xml:space="preserve">] </w:t>
            </w:r>
            <w:r>
              <w:rPr>
                <w:rFonts w:hint="eastAsia"/>
                <w:lang w:eastAsia="ja-JP"/>
              </w:rPr>
              <w:t>ダイアログ</w:t>
            </w:r>
            <w:r>
              <w:rPr>
                <w:lang w:eastAsia="ja-JP"/>
              </w:rPr>
              <w:t xml:space="preserve"> </w:t>
            </w:r>
            <w:r>
              <w:rPr>
                <w:rFonts w:hint="eastAsia"/>
                <w:lang w:eastAsia="ja-JP"/>
              </w:rPr>
              <w:t>ボックスで、</w:t>
            </w:r>
            <w:r>
              <w:rPr>
                <w:lang w:eastAsia="ja-JP"/>
              </w:rPr>
              <w:t>[</w:t>
            </w:r>
            <w:r>
              <w:rPr>
                <w:rStyle w:val="UI"/>
                <w:rFonts w:hint="eastAsia"/>
                <w:sz w:val="20"/>
                <w:lang w:eastAsia="ja-JP"/>
              </w:rPr>
              <w:t>有効</w:t>
            </w:r>
            <w:r>
              <w:rPr>
                <w:lang w:eastAsia="ja-JP"/>
              </w:rPr>
              <w:t xml:space="preserve">] </w:t>
            </w:r>
            <w:r>
              <w:rPr>
                <w:rFonts w:hint="eastAsia"/>
                <w:lang w:eastAsia="ja-JP"/>
              </w:rPr>
              <w:t>パラメータの</w:t>
            </w:r>
            <w:r>
              <w:rPr>
                <w:lang w:eastAsia="ja-JP"/>
              </w:rPr>
              <w:t xml:space="preserve"> [</w:t>
            </w:r>
            <w:r>
              <w:rPr>
                <w:rStyle w:val="UI"/>
                <w:rFonts w:hint="eastAsia"/>
                <w:sz w:val="20"/>
                <w:lang w:eastAsia="ja-JP"/>
              </w:rPr>
              <w:t>上書き</w:t>
            </w:r>
            <w:r>
              <w:rPr>
                <w:lang w:eastAsia="ja-JP"/>
              </w:rPr>
              <w:t xml:space="preserve">] </w:t>
            </w:r>
            <w:r>
              <w:rPr>
                <w:rFonts w:hint="eastAsia"/>
                <w:lang w:eastAsia="ja-JP"/>
              </w:rPr>
              <w:t>ボックスをクリックします。</w:t>
            </w:r>
            <w:r>
              <w:rPr>
                <w:lang w:eastAsia="ja-JP"/>
              </w:rPr>
              <w:t xml:space="preserve"> </w:t>
            </w:r>
          </w:p>
          <w:p w:rsidR="00B642C9" w:rsidRDefault="00B642C9" w:rsidP="001D7AD7">
            <w:pPr>
              <w:pStyle w:val="NumberedList1"/>
              <w:tabs>
                <w:tab w:val="left" w:pos="360"/>
              </w:tabs>
              <w:rPr>
                <w:lang w:eastAsia="ja-JP"/>
              </w:rPr>
            </w:pPr>
            <w:r>
              <w:rPr>
                <w:lang w:eastAsia="ja-JP"/>
              </w:rPr>
              <w:t>6.</w:t>
            </w:r>
            <w:r>
              <w:rPr>
                <w:lang w:eastAsia="ja-JP"/>
              </w:rPr>
              <w:tab/>
              <w:t>[</w:t>
            </w:r>
            <w:r>
              <w:rPr>
                <w:rStyle w:val="UI"/>
                <w:rFonts w:hint="eastAsia"/>
                <w:sz w:val="20"/>
                <w:lang w:eastAsia="ja-JP"/>
              </w:rPr>
              <w:t>管理パック</w:t>
            </w:r>
            <w:r>
              <w:rPr>
                <w:lang w:eastAsia="ja-JP"/>
              </w:rPr>
              <w:t xml:space="preserve">] </w:t>
            </w:r>
            <w:r>
              <w:rPr>
                <w:rFonts w:hint="eastAsia"/>
                <w:lang w:eastAsia="ja-JP"/>
              </w:rPr>
              <w:t>で、</w:t>
            </w:r>
            <w:r>
              <w:rPr>
                <w:lang w:eastAsia="ja-JP"/>
              </w:rPr>
              <w:t>[</w:t>
            </w:r>
            <w:r>
              <w:rPr>
                <w:rStyle w:val="UI"/>
                <w:rFonts w:hint="eastAsia"/>
                <w:sz w:val="20"/>
                <w:lang w:eastAsia="ja-JP"/>
              </w:rPr>
              <w:t>新規作成</w:t>
            </w:r>
            <w:r>
              <w:rPr>
                <w:lang w:eastAsia="ja-JP"/>
              </w:rPr>
              <w:t xml:space="preserve">] </w:t>
            </w:r>
            <w:r>
              <w:rPr>
                <w:rFonts w:hint="eastAsia"/>
                <w:lang w:eastAsia="ja-JP"/>
              </w:rPr>
              <w:t>をクリックして、保護解除されたバージョンの</w:t>
            </w:r>
            <w:r>
              <w:rPr>
                <w:lang w:eastAsia="ja-JP"/>
              </w:rPr>
              <w:t xml:space="preserve"> Management Pack </w:t>
            </w:r>
            <w:r>
              <w:rPr>
                <w:rFonts w:hint="eastAsia"/>
                <w:lang w:eastAsia="ja-JP"/>
              </w:rPr>
              <w:t>を作成し、</w:t>
            </w:r>
            <w:r>
              <w:rPr>
                <w:lang w:eastAsia="ja-JP"/>
              </w:rPr>
              <w:t>[</w:t>
            </w:r>
            <w:r>
              <w:rPr>
                <w:rStyle w:val="UI"/>
                <w:sz w:val="20"/>
                <w:lang w:eastAsia="ja-JP"/>
              </w:rPr>
              <w:t>OK</w:t>
            </w:r>
            <w:r>
              <w:rPr>
                <w:lang w:eastAsia="ja-JP"/>
              </w:rPr>
              <w:t xml:space="preserve">] </w:t>
            </w:r>
            <w:r>
              <w:rPr>
                <w:rFonts w:hint="eastAsia"/>
                <w:lang w:eastAsia="ja-JP"/>
              </w:rPr>
              <w:t>をクリックします。</w:t>
            </w:r>
          </w:p>
        </w:tc>
      </w:tr>
    </w:tbl>
    <w:p w:rsidR="00B642C9" w:rsidRDefault="00B642C9" w:rsidP="001D7AD7">
      <w:pPr>
        <w:rPr>
          <w:lang w:eastAsia="ja-JP"/>
        </w:rPr>
      </w:pPr>
      <w:r>
        <w:rPr>
          <w:rFonts w:hint="eastAsia"/>
          <w:lang w:eastAsia="ja-JP"/>
        </w:rPr>
        <w:lastRenderedPageBreak/>
        <w:t>上書き設定を変更したら、オブジェクトの種類が自動的に検出され、</w:t>
      </w:r>
      <w:r>
        <w:rPr>
          <w:lang w:eastAsia="ja-JP"/>
        </w:rPr>
        <w:t>[</w:t>
      </w:r>
      <w:r>
        <w:rPr>
          <w:rStyle w:val="UI"/>
          <w:sz w:val="20"/>
          <w:lang w:eastAsia="ja-JP"/>
        </w:rPr>
        <w:t>SQL Server</w:t>
      </w:r>
      <w:r>
        <w:rPr>
          <w:lang w:eastAsia="ja-JP"/>
        </w:rPr>
        <w:t xml:space="preserve">] </w:t>
      </w:r>
      <w:r>
        <w:rPr>
          <w:rFonts w:hint="eastAsia"/>
          <w:lang w:eastAsia="ja-JP"/>
        </w:rPr>
        <w:t>の</w:t>
      </w:r>
      <w:r>
        <w:rPr>
          <w:rFonts w:hint="eastAsia"/>
          <w:b/>
          <w:lang w:eastAsia="ja-JP"/>
        </w:rPr>
        <w:t>監視</w:t>
      </w:r>
      <w:r>
        <w:rPr>
          <w:rFonts w:hint="eastAsia"/>
          <w:lang w:eastAsia="ja-JP"/>
        </w:rPr>
        <w:t>ウィンドウに表示されます。</w:t>
      </w:r>
    </w:p>
    <w:p w:rsidR="00B642C9" w:rsidRDefault="00B642C9" w:rsidP="001D7AD7">
      <w:pPr>
        <w:rPr>
          <w:lang w:eastAsia="ja-JP"/>
        </w:rPr>
      </w:pPr>
    </w:p>
    <w:p w:rsidR="00B642C9" w:rsidRDefault="00B642C9" w:rsidP="001D7AD7">
      <w:pPr>
        <w:pStyle w:val="DSTOC1-3"/>
      </w:pPr>
      <w:bookmarkStart w:id="29" w:name="_Toc204416276"/>
      <w:bookmarkStart w:id="30" w:name="_Toc210750057"/>
      <w:r>
        <w:rPr>
          <w:rFonts w:hint="eastAsia"/>
        </w:rPr>
        <w:t>主要な監視シナリオ</w:t>
      </w:r>
      <w:bookmarkEnd w:id="29"/>
      <w:bookmarkEnd w:id="30"/>
    </w:p>
    <w:p w:rsidR="00B642C9" w:rsidRDefault="00B642C9" w:rsidP="003B11DE">
      <w:pPr>
        <w:rPr>
          <w:lang w:eastAsia="ja-JP"/>
        </w:rPr>
      </w:pPr>
      <w:r>
        <w:rPr>
          <w:rFonts w:hint="eastAsia"/>
        </w:rPr>
        <w:t>次の表に、</w:t>
      </w:r>
      <w:r>
        <w:t xml:space="preserve">Application Virtualization 4.5 Management Pack </w:t>
      </w:r>
      <w:r>
        <w:rPr>
          <w:rFonts w:hint="eastAsia"/>
        </w:rPr>
        <w:t>に付属の主要な監視シナリオを示します。</w:t>
      </w:r>
      <w:r>
        <w:rPr>
          <w:rFonts w:hint="eastAsia"/>
          <w:lang w:eastAsia="ja-JP"/>
        </w:rPr>
        <w:t>すべてのシナリオは、</w:t>
      </w:r>
      <w:r>
        <w:rPr>
          <w:lang w:eastAsia="ja-JP"/>
        </w:rPr>
        <w:t xml:space="preserve">NT </w:t>
      </w:r>
      <w:r>
        <w:rPr>
          <w:rFonts w:hint="eastAsia"/>
          <w:lang w:eastAsia="ja-JP"/>
        </w:rPr>
        <w:t>イベント</w:t>
      </w:r>
      <w:r>
        <w:rPr>
          <w:lang w:eastAsia="ja-JP"/>
        </w:rPr>
        <w:t xml:space="preserve"> </w:t>
      </w:r>
      <w:r>
        <w:rPr>
          <w:rFonts w:hint="eastAsia"/>
          <w:lang w:eastAsia="ja-JP"/>
        </w:rPr>
        <w:t>ログに記録されるイベントを監視することで実現されます。</w:t>
      </w:r>
    </w:p>
    <w:p w:rsidR="00B642C9" w:rsidRDefault="00B642C9" w:rsidP="001D7AD7">
      <w:pPr>
        <w:pStyle w:val="TableSpacing"/>
        <w:rPr>
          <w:lang w:eastAsia="ja-JP"/>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5"/>
        <w:gridCol w:w="4407"/>
      </w:tblGrid>
      <w:tr w:rsidR="00B642C9">
        <w:trPr>
          <w:tblHeader/>
        </w:trPr>
        <w:tc>
          <w:tcPr>
            <w:tcW w:w="4428" w:type="dxa"/>
            <w:tcBorders>
              <w:top w:val="single" w:sz="12" w:space="0" w:color="808080"/>
              <w:bottom w:val="single" w:sz="4" w:space="0" w:color="808080"/>
            </w:tcBorders>
            <w:shd w:val="clear" w:color="auto" w:fill="D9D9D9"/>
          </w:tcPr>
          <w:p w:rsidR="00B642C9" w:rsidRPr="001D7AD7" w:rsidRDefault="00B642C9" w:rsidP="001D7AD7">
            <w:pPr>
              <w:keepNext/>
              <w:rPr>
                <w:b/>
                <w:sz w:val="18"/>
                <w:szCs w:val="18"/>
              </w:rPr>
            </w:pPr>
            <w:r>
              <w:rPr>
                <w:rFonts w:hint="eastAsia"/>
                <w:b/>
                <w:sz w:val="18"/>
                <w:szCs w:val="18"/>
              </w:rPr>
              <w:t>シナリオ</w:t>
            </w:r>
          </w:p>
        </w:tc>
        <w:tc>
          <w:tcPr>
            <w:tcW w:w="4428" w:type="dxa"/>
            <w:tcBorders>
              <w:top w:val="single" w:sz="12" w:space="0" w:color="808080"/>
              <w:bottom w:val="single" w:sz="4" w:space="0" w:color="808080"/>
            </w:tcBorders>
            <w:shd w:val="clear" w:color="auto" w:fill="D9D9D9"/>
          </w:tcPr>
          <w:p w:rsidR="00B642C9" w:rsidRPr="001D7AD7" w:rsidRDefault="00B642C9" w:rsidP="001D7AD7">
            <w:pPr>
              <w:keepNext/>
              <w:rPr>
                <w:b/>
                <w:sz w:val="18"/>
                <w:szCs w:val="18"/>
              </w:rPr>
            </w:pPr>
            <w:r>
              <w:rPr>
                <w:rFonts w:hint="eastAsia"/>
                <w:b/>
                <w:sz w:val="18"/>
                <w:szCs w:val="18"/>
              </w:rPr>
              <w:t>説明</w:t>
            </w:r>
          </w:p>
        </w:tc>
      </w:tr>
      <w:tr w:rsidR="00B642C9">
        <w:tc>
          <w:tcPr>
            <w:tcW w:w="4428" w:type="dxa"/>
          </w:tcPr>
          <w:p w:rsidR="00B642C9" w:rsidRDefault="00B642C9" w:rsidP="00A92557">
            <w:r>
              <w:t xml:space="preserve">Application Virtualization Service </w:t>
            </w:r>
            <w:r>
              <w:rPr>
                <w:rFonts w:hint="eastAsia"/>
              </w:rPr>
              <w:t>の可用性</w:t>
            </w:r>
          </w:p>
        </w:tc>
        <w:tc>
          <w:tcPr>
            <w:tcW w:w="4428" w:type="dxa"/>
          </w:tcPr>
          <w:p w:rsidR="00B642C9" w:rsidRDefault="00B642C9" w:rsidP="003B11DE">
            <w:pPr>
              <w:pStyle w:val="BodyBullets"/>
            </w:pPr>
            <w:r>
              <w:t xml:space="preserve"> Application Virtualization Server </w:t>
            </w:r>
            <w:r>
              <w:rPr>
                <w:rFonts w:ascii="SimSun" w:hAnsi="SimSun" w:cs="SimSun" w:hint="eastAsia"/>
              </w:rPr>
              <w:t>が実行中であることを示す必要なプロセスの可用性を監視します。</w:t>
            </w:r>
          </w:p>
          <w:p w:rsidR="00B642C9" w:rsidRDefault="00B642C9">
            <w:pPr>
              <w:pStyle w:val="BodyBullets"/>
              <w:numPr>
                <w:ilvl w:val="0"/>
                <w:numId w:val="0"/>
              </w:numPr>
              <w:ind w:left="720"/>
            </w:pPr>
          </w:p>
        </w:tc>
      </w:tr>
      <w:tr w:rsidR="00B642C9">
        <w:tc>
          <w:tcPr>
            <w:tcW w:w="4428" w:type="dxa"/>
          </w:tcPr>
          <w:p w:rsidR="00B642C9" w:rsidRDefault="00B642C9" w:rsidP="00A92557">
            <w:r>
              <w:rPr>
                <w:rFonts w:cs="Arial" w:hint="eastAsia"/>
              </w:rPr>
              <w:t>外部の</w:t>
            </w:r>
            <w:r>
              <w:rPr>
                <w:rFonts w:cs="Arial"/>
              </w:rPr>
              <w:t xml:space="preserve"> Application Virtualization </w:t>
            </w:r>
            <w:r>
              <w:rPr>
                <w:rFonts w:cs="Arial" w:hint="eastAsia"/>
              </w:rPr>
              <w:t>依存サービスの</w:t>
            </w:r>
            <w:r>
              <w:rPr>
                <w:rFonts w:cs="Arial"/>
              </w:rPr>
              <w:t xml:space="preserve"> SQL </w:t>
            </w:r>
            <w:r>
              <w:rPr>
                <w:rFonts w:cs="Arial" w:hint="eastAsia"/>
              </w:rPr>
              <w:t>および</w:t>
            </w:r>
            <w:r>
              <w:rPr>
                <w:rFonts w:cs="Arial"/>
              </w:rPr>
              <w:t xml:space="preserve"> </w:t>
            </w:r>
            <w:r>
              <w:t xml:space="preserve">Active Directory </w:t>
            </w:r>
            <w:r>
              <w:rPr>
                <w:rFonts w:hint="eastAsia"/>
              </w:rPr>
              <w:t>ドメイン</w:t>
            </w:r>
            <w:r>
              <w:t xml:space="preserve"> </w:t>
            </w:r>
            <w:r>
              <w:rPr>
                <w:rFonts w:hint="eastAsia"/>
              </w:rPr>
              <w:t>サービスとの接続エラーの監視</w:t>
            </w:r>
          </w:p>
        </w:tc>
        <w:tc>
          <w:tcPr>
            <w:tcW w:w="4428" w:type="dxa"/>
          </w:tcPr>
          <w:p w:rsidR="00B642C9" w:rsidRDefault="00B642C9" w:rsidP="003B11DE">
            <w:pPr>
              <w:pStyle w:val="BodyBullets"/>
              <w:rPr>
                <w:lang w:eastAsia="ja-JP"/>
              </w:rPr>
            </w:pPr>
            <w:r>
              <w:rPr>
                <w:rFonts w:ascii="SimSun" w:hAnsi="SimSun" w:cs="SimSun" w:hint="eastAsia"/>
                <w:lang w:eastAsia="ja-JP"/>
              </w:rPr>
              <w:t>外部サービスとの基本的な対話を監視します。</w:t>
            </w:r>
          </w:p>
        </w:tc>
      </w:tr>
      <w:tr w:rsidR="00B642C9">
        <w:tc>
          <w:tcPr>
            <w:tcW w:w="4428" w:type="dxa"/>
            <w:tcBorders>
              <w:bottom w:val="single" w:sz="12" w:space="0" w:color="808080"/>
            </w:tcBorders>
          </w:tcPr>
          <w:p w:rsidR="00B642C9" w:rsidRPr="001274A6" w:rsidRDefault="00B642C9" w:rsidP="00A92557">
            <w:pPr>
              <w:rPr>
                <w:rFonts w:cs="Arial"/>
              </w:rPr>
            </w:pPr>
            <w:r>
              <w:rPr>
                <w:rFonts w:cs="Arial"/>
              </w:rPr>
              <w:t xml:space="preserve">Application Virtualization Server </w:t>
            </w:r>
            <w:r>
              <w:rPr>
                <w:rFonts w:cs="Arial" w:hint="eastAsia"/>
              </w:rPr>
              <w:t>の全般的な正常性ステータスの監視</w:t>
            </w:r>
          </w:p>
        </w:tc>
        <w:tc>
          <w:tcPr>
            <w:tcW w:w="4428" w:type="dxa"/>
            <w:tcBorders>
              <w:bottom w:val="single" w:sz="12" w:space="0" w:color="808080"/>
            </w:tcBorders>
          </w:tcPr>
          <w:p w:rsidR="00B642C9" w:rsidRPr="004F38D0" w:rsidRDefault="00B642C9" w:rsidP="003B11DE">
            <w:pPr>
              <w:pStyle w:val="BodyBullets"/>
            </w:pPr>
            <w:r>
              <w:rPr>
                <w:rFonts w:ascii="SimSun" w:hAnsi="SimSun" w:cs="SimSun" w:hint="eastAsia"/>
              </w:rPr>
              <w:t>ログに記録された</w:t>
            </w:r>
            <w:r>
              <w:t xml:space="preserve"> Application Virtualization Server </w:t>
            </w:r>
            <w:r>
              <w:rPr>
                <w:rFonts w:ascii="SimSun" w:hAnsi="SimSun" w:cs="SimSun" w:hint="eastAsia"/>
              </w:rPr>
              <w:t>イベントを監視します。</w:t>
            </w:r>
          </w:p>
          <w:p w:rsidR="00B642C9" w:rsidRPr="004F38D0" w:rsidRDefault="00B642C9" w:rsidP="003B11DE">
            <w:pPr>
              <w:pStyle w:val="BodyBullets"/>
              <w:rPr>
                <w:lang w:eastAsia="ja-JP"/>
              </w:rPr>
            </w:pPr>
            <w:r>
              <w:rPr>
                <w:lang w:eastAsia="ja-JP"/>
              </w:rPr>
              <w:t xml:space="preserve">App-V </w:t>
            </w:r>
            <w:r>
              <w:rPr>
                <w:rFonts w:ascii="SimSun" w:hAnsi="SimSun" w:cs="SimSun" w:hint="eastAsia"/>
                <w:lang w:eastAsia="ja-JP"/>
              </w:rPr>
              <w:t>システムのメモリ使用状況を監視します。</w:t>
            </w:r>
          </w:p>
          <w:p w:rsidR="00B642C9" w:rsidRDefault="00B642C9" w:rsidP="003B11DE">
            <w:pPr>
              <w:pStyle w:val="BodyBullets"/>
              <w:rPr>
                <w:lang w:eastAsia="ja-JP"/>
              </w:rPr>
            </w:pPr>
            <w:r>
              <w:rPr>
                <w:rFonts w:ascii="SimSun" w:hAnsi="SimSun" w:cs="SimSun" w:hint="eastAsia"/>
                <w:lang w:eastAsia="ja-JP"/>
              </w:rPr>
              <w:t>さまざまな</w:t>
            </w:r>
            <w:r>
              <w:rPr>
                <w:lang w:eastAsia="ja-JP"/>
              </w:rPr>
              <w:t xml:space="preserve"> App-V Server </w:t>
            </w:r>
            <w:r>
              <w:rPr>
                <w:rFonts w:ascii="SimSun" w:hAnsi="SimSun" w:cs="SimSun" w:hint="eastAsia"/>
                <w:lang w:eastAsia="ja-JP"/>
              </w:rPr>
              <w:t>固有の構成を監視します。</w:t>
            </w:r>
          </w:p>
          <w:p w:rsidR="00B642C9" w:rsidRDefault="00B642C9" w:rsidP="00546123">
            <w:pPr>
              <w:pStyle w:val="BodyBullets"/>
              <w:rPr>
                <w:lang w:eastAsia="ja-JP"/>
              </w:rPr>
            </w:pPr>
            <w:r>
              <w:rPr>
                <w:lang w:eastAsia="ja-JP"/>
              </w:rPr>
              <w:t xml:space="preserve">App-V </w:t>
            </w:r>
            <w:r>
              <w:rPr>
                <w:rFonts w:ascii="SimSun" w:hAnsi="SimSun" w:cs="SimSun" w:hint="eastAsia"/>
                <w:lang w:eastAsia="ja-JP"/>
              </w:rPr>
              <w:t>システムのセキュリティ仕様を監視します。</w:t>
            </w:r>
          </w:p>
        </w:tc>
      </w:tr>
    </w:tbl>
    <w:p w:rsidR="00B642C9" w:rsidRDefault="00B642C9" w:rsidP="001D7AD7">
      <w:pPr>
        <w:pStyle w:val="TableSpacing"/>
        <w:rPr>
          <w:lang w:eastAsia="ja-JP"/>
        </w:rPr>
      </w:pPr>
    </w:p>
    <w:p w:rsidR="00B642C9" w:rsidRDefault="00B642C9" w:rsidP="00FC190F">
      <w:pPr>
        <w:pStyle w:val="Heading1"/>
        <w:rPr>
          <w:lang w:eastAsia="ja-JP"/>
        </w:rPr>
      </w:pPr>
      <w:bookmarkStart w:id="31" w:name="_Toc210750058"/>
      <w:r>
        <w:rPr>
          <w:rFonts w:hint="eastAsia"/>
          <w:lang w:eastAsia="ja-JP"/>
        </w:rPr>
        <w:lastRenderedPageBreak/>
        <w:t>ステート監視の定義</w:t>
      </w:r>
      <w:bookmarkEnd w:id="31"/>
    </w:p>
    <w:p w:rsidR="00B642C9" w:rsidRPr="000506CC" w:rsidRDefault="00B642C9" w:rsidP="00FC190F">
      <w:pPr>
        <w:rPr>
          <w:lang w:eastAsia="ja-JP"/>
        </w:rPr>
      </w:pPr>
      <w:r>
        <w:rPr>
          <w:rFonts w:hint="eastAsia"/>
          <w:lang w:eastAsia="ja-JP"/>
        </w:rPr>
        <w:t>正常性監視シナリオの要件を満たすために、</w:t>
      </w:r>
      <w:r w:rsidR="00892211">
        <w:rPr>
          <w:rFonts w:asciiTheme="minorEastAsia" w:eastAsiaTheme="minorEastAsia" w:hAnsiTheme="minorEastAsia" w:hint="eastAsia"/>
          <w:lang w:eastAsia="ja-JP"/>
        </w:rPr>
        <w:t>管理パック</w:t>
      </w:r>
      <w:r>
        <w:rPr>
          <w:rFonts w:hint="eastAsia"/>
          <w:lang w:eastAsia="ja-JP"/>
        </w:rPr>
        <w:t>では、次の表に示す定義に基づいてコンピュータのステータスを追跡します。</w:t>
      </w:r>
    </w:p>
    <w:p w:rsidR="00B642C9" w:rsidRPr="00C15149" w:rsidRDefault="00B642C9" w:rsidP="00FC190F">
      <w:pPr>
        <w:pStyle w:val="BodyText"/>
        <w:rPr>
          <w:b/>
        </w:rPr>
      </w:pPr>
      <w:r>
        <w:rPr>
          <w:rFonts w:hint="eastAsia"/>
          <w:b/>
        </w:rPr>
        <w:t>表</w:t>
      </w:r>
      <w:r>
        <w:rPr>
          <w:b/>
        </w:rPr>
        <w:t xml:space="preserve"> 2 Management Server </w:t>
      </w:r>
      <w:r>
        <w:rPr>
          <w:rFonts w:hint="eastAsia"/>
          <w:b/>
        </w:rPr>
        <w:t>の役割に対する正常性監視の定義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B642C9" w:rsidTr="009B595F">
        <w:trPr>
          <w:tblHeader/>
        </w:trPr>
        <w:tc>
          <w:tcPr>
            <w:tcW w:w="1649" w:type="pct"/>
            <w:shd w:val="solid" w:color="auto" w:fill="000000"/>
            <w:vAlign w:val="center"/>
          </w:tcPr>
          <w:p w:rsidR="00B642C9" w:rsidRPr="00B07AC8" w:rsidRDefault="00B642C9" w:rsidP="009B595F">
            <w:pPr>
              <w:spacing w:after="120"/>
            </w:pPr>
            <w:r>
              <w:rPr>
                <w:rFonts w:hint="eastAsia"/>
              </w:rPr>
              <w:t>状態</w:t>
            </w:r>
          </w:p>
        </w:tc>
        <w:tc>
          <w:tcPr>
            <w:tcW w:w="3351" w:type="pct"/>
            <w:shd w:val="solid" w:color="auto" w:fill="000000"/>
            <w:vAlign w:val="center"/>
          </w:tcPr>
          <w:p w:rsidR="00B642C9" w:rsidRPr="00B07AC8" w:rsidRDefault="00B642C9" w:rsidP="009B595F">
            <w:pPr>
              <w:spacing w:after="120"/>
            </w:pPr>
            <w:r>
              <w:rPr>
                <w:rFonts w:hint="eastAsia"/>
              </w:rPr>
              <w:t>正常性インジケータ</w:t>
            </w:r>
          </w:p>
        </w:tc>
      </w:tr>
      <w:tr w:rsidR="00B642C9" w:rsidTr="009B595F">
        <w:trPr>
          <w:cantSplit/>
        </w:trPr>
        <w:tc>
          <w:tcPr>
            <w:tcW w:w="1649" w:type="pct"/>
          </w:tcPr>
          <w:p w:rsidR="00B642C9" w:rsidRDefault="00B642C9" w:rsidP="009B595F">
            <w:r>
              <w:rPr>
                <w:rFonts w:hint="eastAsia"/>
              </w:rPr>
              <w:t>緑</w:t>
            </w:r>
          </w:p>
        </w:tc>
        <w:tc>
          <w:tcPr>
            <w:tcW w:w="3351" w:type="pct"/>
          </w:tcPr>
          <w:p w:rsidR="00B642C9" w:rsidRPr="004F38D0" w:rsidRDefault="00B642C9" w:rsidP="009B595F">
            <w:pPr>
              <w:pStyle w:val="Tablebullets"/>
              <w:rPr>
                <w:lang w:eastAsia="ja-JP"/>
              </w:rPr>
            </w:pPr>
            <w:r>
              <w:rPr>
                <w:rFonts w:ascii="SimSun" w:hAnsi="SimSun" w:cs="SimSun" w:hint="eastAsia"/>
                <w:lang w:eastAsia="ja-JP"/>
              </w:rPr>
              <w:t>サーバーは回復不能なエラーなしで実行中です。</w:t>
            </w:r>
          </w:p>
          <w:p w:rsidR="00B642C9" w:rsidRPr="00B07AC8" w:rsidRDefault="00B642C9" w:rsidP="009B595F">
            <w:pPr>
              <w:pStyle w:val="Tablebullets"/>
              <w:rPr>
                <w:lang w:eastAsia="ja-JP"/>
              </w:rPr>
            </w:pPr>
            <w:r>
              <w:rPr>
                <w:rFonts w:ascii="SimSun" w:hAnsi="SimSun" w:cs="SimSun" w:hint="eastAsia"/>
                <w:lang w:eastAsia="ja-JP"/>
              </w:rPr>
              <w:t>サーバーは、予期された応答時間内で外部サービスと通信できます。</w:t>
            </w:r>
          </w:p>
        </w:tc>
      </w:tr>
      <w:tr w:rsidR="00B642C9" w:rsidTr="009B595F">
        <w:trPr>
          <w:cantSplit/>
          <w:trHeight w:val="683"/>
        </w:trPr>
        <w:tc>
          <w:tcPr>
            <w:tcW w:w="1649" w:type="pct"/>
          </w:tcPr>
          <w:p w:rsidR="00B642C9" w:rsidRDefault="00B642C9" w:rsidP="009B595F">
            <w:r>
              <w:rPr>
                <w:rFonts w:hint="eastAsia"/>
              </w:rPr>
              <w:t>黄</w:t>
            </w:r>
          </w:p>
        </w:tc>
        <w:tc>
          <w:tcPr>
            <w:tcW w:w="3351" w:type="pct"/>
            <w:vAlign w:val="center"/>
          </w:tcPr>
          <w:p w:rsidR="00B642C9" w:rsidRPr="004F38D0" w:rsidRDefault="00B642C9" w:rsidP="009B595F">
            <w:pPr>
              <w:pStyle w:val="Tablebullets"/>
              <w:rPr>
                <w:lang w:eastAsia="ja-JP"/>
              </w:rPr>
            </w:pPr>
            <w:r>
              <w:rPr>
                <w:rFonts w:ascii="SimSun" w:hAnsi="SimSun" w:cs="SimSun" w:hint="eastAsia"/>
                <w:lang w:eastAsia="ja-JP"/>
              </w:rPr>
              <w:t>コンポーネントのうちの</w:t>
            </w:r>
            <w:r>
              <w:rPr>
                <w:lang w:eastAsia="ja-JP"/>
              </w:rPr>
              <w:t xml:space="preserve"> 1 </w:t>
            </w:r>
            <w:r>
              <w:rPr>
                <w:rFonts w:ascii="SimSun" w:hAnsi="SimSun" w:cs="SimSun" w:hint="eastAsia"/>
                <w:lang w:eastAsia="ja-JP"/>
              </w:rPr>
              <w:t>つがダウンしているか、正常に機能していないため、サーバーの全体としての機能性は低下していますが、サーバーは依然として利用可能です。</w:t>
            </w:r>
          </w:p>
          <w:p w:rsidR="00B642C9" w:rsidRPr="00B07AC8" w:rsidRDefault="00B642C9" w:rsidP="009B595F">
            <w:pPr>
              <w:pStyle w:val="Tablebullets"/>
              <w:rPr>
                <w:lang w:eastAsia="ja-JP"/>
              </w:rPr>
            </w:pPr>
            <w:r>
              <w:rPr>
                <w:rFonts w:ascii="SimSun" w:hAnsi="SimSun" w:cs="SimSun" w:hint="eastAsia"/>
                <w:lang w:eastAsia="ja-JP"/>
              </w:rPr>
              <w:t>回復不能なエラーだが、致命的なエラーではないため、手動の介入が必要です。</w:t>
            </w:r>
          </w:p>
        </w:tc>
      </w:tr>
      <w:tr w:rsidR="00B642C9" w:rsidTr="009B595F">
        <w:trPr>
          <w:cantSplit/>
        </w:trPr>
        <w:tc>
          <w:tcPr>
            <w:tcW w:w="1649" w:type="pct"/>
          </w:tcPr>
          <w:p w:rsidR="00B642C9" w:rsidRDefault="00B642C9" w:rsidP="009B595F">
            <w:r>
              <w:rPr>
                <w:rFonts w:hint="eastAsia"/>
              </w:rPr>
              <w:t>赤</w:t>
            </w:r>
          </w:p>
        </w:tc>
        <w:tc>
          <w:tcPr>
            <w:tcW w:w="3351" w:type="pct"/>
          </w:tcPr>
          <w:p w:rsidR="00B642C9" w:rsidRPr="004F38D0" w:rsidRDefault="00B642C9" w:rsidP="009B595F">
            <w:pPr>
              <w:pStyle w:val="Tablebullets"/>
              <w:rPr>
                <w:lang w:eastAsia="ja-JP"/>
              </w:rPr>
            </w:pPr>
            <w:r>
              <w:rPr>
                <w:rFonts w:ascii="SimSun" w:hAnsi="SimSun" w:cs="SimSun" w:hint="eastAsia"/>
                <w:lang w:eastAsia="ja-JP"/>
              </w:rPr>
              <w:t>サーバーはダウンしています。</w:t>
            </w:r>
          </w:p>
          <w:p w:rsidR="00B642C9" w:rsidRPr="004F38D0" w:rsidRDefault="00B642C9" w:rsidP="009B595F">
            <w:pPr>
              <w:pStyle w:val="Tablebullets"/>
              <w:rPr>
                <w:lang w:eastAsia="ja-JP"/>
              </w:rPr>
            </w:pPr>
            <w:r>
              <w:rPr>
                <w:rFonts w:ascii="SimSun" w:hAnsi="SimSun" w:cs="SimSun" w:hint="eastAsia"/>
                <w:lang w:eastAsia="ja-JP"/>
              </w:rPr>
              <w:t>サーバーはサービスを提供できません。</w:t>
            </w:r>
          </w:p>
          <w:p w:rsidR="00B642C9" w:rsidRDefault="00B642C9" w:rsidP="009B595F">
            <w:pPr>
              <w:pStyle w:val="Tablebullets"/>
              <w:rPr>
                <w:lang w:eastAsia="ja-JP"/>
              </w:rPr>
            </w:pPr>
            <w:r>
              <w:rPr>
                <w:rFonts w:ascii="SimSun" w:hAnsi="SimSun" w:cs="SimSun" w:hint="eastAsia"/>
                <w:lang w:eastAsia="ja-JP"/>
              </w:rPr>
              <w:t>サーバーは、依存している外部サービスと通信できません。</w:t>
            </w:r>
          </w:p>
          <w:p w:rsidR="00B642C9" w:rsidRPr="00B07AC8" w:rsidRDefault="00B642C9" w:rsidP="009B595F">
            <w:pPr>
              <w:pStyle w:val="Tablebullets"/>
              <w:rPr>
                <w:lang w:eastAsia="ja-JP"/>
              </w:rPr>
            </w:pPr>
            <w:r>
              <w:rPr>
                <w:rFonts w:ascii="SimSun" w:hAnsi="SimSun" w:cs="SimSun" w:hint="eastAsia"/>
                <w:lang w:eastAsia="ja-JP"/>
              </w:rPr>
              <w:t>サーバーは、外部サービスから予期した応答を受信しません。</w:t>
            </w:r>
          </w:p>
        </w:tc>
      </w:tr>
    </w:tbl>
    <w:p w:rsidR="00B642C9" w:rsidRDefault="00B642C9" w:rsidP="00FC190F">
      <w:pPr>
        <w:pStyle w:val="Heading1"/>
        <w:rPr>
          <w:lang w:eastAsia="ja-JP"/>
        </w:rPr>
      </w:pPr>
    </w:p>
    <w:p w:rsidR="00B642C9" w:rsidRDefault="00B642C9" w:rsidP="00FC190F">
      <w:pPr>
        <w:rPr>
          <w:b/>
        </w:rPr>
      </w:pPr>
      <w:r>
        <w:rPr>
          <w:rFonts w:hint="eastAsia"/>
          <w:b/>
        </w:rPr>
        <w:t>表</w:t>
      </w:r>
      <w:r>
        <w:rPr>
          <w:b/>
        </w:rPr>
        <w:t xml:space="preserve"> 3 Streaming Server </w:t>
      </w:r>
      <w:r>
        <w:rPr>
          <w:rFonts w:hint="eastAsia"/>
          <w:b/>
        </w:rPr>
        <w:t>の役割に対する正常性監視の定義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B642C9" w:rsidTr="009B595F">
        <w:trPr>
          <w:tblHeader/>
        </w:trPr>
        <w:tc>
          <w:tcPr>
            <w:tcW w:w="1649" w:type="pct"/>
            <w:shd w:val="solid" w:color="auto" w:fill="000000"/>
            <w:vAlign w:val="center"/>
          </w:tcPr>
          <w:p w:rsidR="00B642C9" w:rsidRPr="00B07AC8" w:rsidRDefault="00B642C9" w:rsidP="009B595F">
            <w:pPr>
              <w:spacing w:after="120"/>
            </w:pPr>
            <w:r>
              <w:rPr>
                <w:rFonts w:hint="eastAsia"/>
              </w:rPr>
              <w:t>状態</w:t>
            </w:r>
          </w:p>
        </w:tc>
        <w:tc>
          <w:tcPr>
            <w:tcW w:w="3351" w:type="pct"/>
            <w:shd w:val="solid" w:color="auto" w:fill="000000"/>
            <w:vAlign w:val="center"/>
          </w:tcPr>
          <w:p w:rsidR="00B642C9" w:rsidRPr="00B07AC8" w:rsidRDefault="00B642C9" w:rsidP="009B595F">
            <w:pPr>
              <w:spacing w:after="120"/>
            </w:pPr>
            <w:r>
              <w:rPr>
                <w:rFonts w:hint="eastAsia"/>
              </w:rPr>
              <w:t>正常性インジケータ</w:t>
            </w:r>
          </w:p>
        </w:tc>
      </w:tr>
      <w:tr w:rsidR="00B642C9" w:rsidTr="009B595F">
        <w:trPr>
          <w:cantSplit/>
        </w:trPr>
        <w:tc>
          <w:tcPr>
            <w:tcW w:w="1649" w:type="pct"/>
          </w:tcPr>
          <w:p w:rsidR="00B642C9" w:rsidRDefault="00B642C9" w:rsidP="009B595F">
            <w:r>
              <w:rPr>
                <w:rFonts w:hint="eastAsia"/>
              </w:rPr>
              <w:t>緑</w:t>
            </w:r>
          </w:p>
        </w:tc>
        <w:tc>
          <w:tcPr>
            <w:tcW w:w="3351" w:type="pct"/>
          </w:tcPr>
          <w:p w:rsidR="00B642C9" w:rsidRPr="004F38D0" w:rsidRDefault="00B642C9" w:rsidP="009B595F">
            <w:pPr>
              <w:pStyle w:val="Tablebullets"/>
              <w:rPr>
                <w:lang w:eastAsia="ja-JP"/>
              </w:rPr>
            </w:pPr>
            <w:r>
              <w:rPr>
                <w:rFonts w:ascii="SimSun" w:hAnsi="SimSun" w:cs="SimSun" w:hint="eastAsia"/>
                <w:lang w:eastAsia="ja-JP"/>
              </w:rPr>
              <w:t>サーバーは回復不能なエラーなしで実行中です。</w:t>
            </w:r>
          </w:p>
          <w:p w:rsidR="00B642C9" w:rsidRPr="00B07AC8" w:rsidRDefault="00B642C9" w:rsidP="009B595F">
            <w:pPr>
              <w:pStyle w:val="Tablebullets"/>
              <w:rPr>
                <w:lang w:eastAsia="ja-JP"/>
              </w:rPr>
            </w:pPr>
            <w:r>
              <w:rPr>
                <w:lang w:eastAsia="ja-JP"/>
              </w:rPr>
              <w:t xml:space="preserve">SFT </w:t>
            </w:r>
            <w:r>
              <w:rPr>
                <w:rFonts w:ascii="SimSun" w:hAnsi="SimSun" w:cs="SimSun" w:hint="eastAsia"/>
                <w:lang w:eastAsia="ja-JP"/>
              </w:rPr>
              <w:t>ファイルにアクセスできます。</w:t>
            </w:r>
          </w:p>
        </w:tc>
      </w:tr>
      <w:tr w:rsidR="00B642C9" w:rsidTr="009B595F">
        <w:trPr>
          <w:cantSplit/>
          <w:trHeight w:val="683"/>
        </w:trPr>
        <w:tc>
          <w:tcPr>
            <w:tcW w:w="1649" w:type="pct"/>
          </w:tcPr>
          <w:p w:rsidR="00B642C9" w:rsidRDefault="00B642C9" w:rsidP="009B595F">
            <w:r>
              <w:rPr>
                <w:rFonts w:hint="eastAsia"/>
              </w:rPr>
              <w:t>黄</w:t>
            </w:r>
          </w:p>
        </w:tc>
        <w:tc>
          <w:tcPr>
            <w:tcW w:w="3351" w:type="pct"/>
            <w:vAlign w:val="center"/>
          </w:tcPr>
          <w:p w:rsidR="00B642C9" w:rsidRPr="00B07AC8" w:rsidRDefault="00B642C9" w:rsidP="009B595F">
            <w:pPr>
              <w:pStyle w:val="Tablebullets"/>
              <w:rPr>
                <w:lang w:eastAsia="ja-JP"/>
              </w:rPr>
            </w:pPr>
            <w:r>
              <w:rPr>
                <w:lang w:eastAsia="ja-JP"/>
              </w:rPr>
              <w:t xml:space="preserve">SFT </w:t>
            </w:r>
            <w:r>
              <w:rPr>
                <w:rFonts w:ascii="SimSun" w:hAnsi="SimSun" w:cs="SimSun" w:hint="eastAsia"/>
                <w:lang w:eastAsia="ja-JP"/>
              </w:rPr>
              <w:t>ファイルの読み取りとストリーミングで回復可能なエラーが発生しました。</w:t>
            </w:r>
          </w:p>
        </w:tc>
      </w:tr>
      <w:tr w:rsidR="00B642C9" w:rsidTr="009B595F">
        <w:trPr>
          <w:cantSplit/>
        </w:trPr>
        <w:tc>
          <w:tcPr>
            <w:tcW w:w="1649" w:type="pct"/>
          </w:tcPr>
          <w:p w:rsidR="00B642C9" w:rsidRDefault="00B642C9" w:rsidP="009B595F">
            <w:r>
              <w:rPr>
                <w:rFonts w:hint="eastAsia"/>
              </w:rPr>
              <w:t>赤</w:t>
            </w:r>
          </w:p>
        </w:tc>
        <w:tc>
          <w:tcPr>
            <w:tcW w:w="3351" w:type="pct"/>
          </w:tcPr>
          <w:p w:rsidR="00B642C9" w:rsidRDefault="00B642C9" w:rsidP="009B595F">
            <w:pPr>
              <w:pStyle w:val="Tablebullets"/>
              <w:rPr>
                <w:lang w:eastAsia="ja-JP"/>
              </w:rPr>
            </w:pPr>
            <w:r>
              <w:rPr>
                <w:rFonts w:ascii="SimSun" w:hAnsi="SimSun" w:cs="SimSun" w:hint="eastAsia"/>
                <w:lang w:eastAsia="ja-JP"/>
              </w:rPr>
              <w:t>サービスを利用できません。</w:t>
            </w:r>
          </w:p>
          <w:p w:rsidR="00B642C9" w:rsidRPr="00B07AC8" w:rsidRDefault="00B642C9" w:rsidP="00821836">
            <w:pPr>
              <w:pStyle w:val="Tablebullets"/>
              <w:rPr>
                <w:lang w:eastAsia="ja-JP"/>
              </w:rPr>
            </w:pPr>
            <w:r>
              <w:rPr>
                <w:rFonts w:ascii="SimSun" w:hAnsi="SimSun" w:cs="SimSun" w:hint="eastAsia"/>
                <w:lang w:eastAsia="ja-JP"/>
              </w:rPr>
              <w:t>サービスが動作不能になるか、機能が著しく低下します。</w:t>
            </w:r>
          </w:p>
        </w:tc>
      </w:tr>
    </w:tbl>
    <w:p w:rsidR="00B642C9" w:rsidRDefault="00B642C9" w:rsidP="00FC190F">
      <w:pPr>
        <w:rPr>
          <w:lang w:eastAsia="ja-JP"/>
        </w:rPr>
      </w:pPr>
      <w:r>
        <w:rPr>
          <w:lang w:eastAsia="ja-JP"/>
        </w:rPr>
        <w:lastRenderedPageBreak/>
        <w:t xml:space="preserve">Management Server </w:t>
      </w:r>
      <w:r>
        <w:rPr>
          <w:rFonts w:hint="eastAsia"/>
          <w:lang w:eastAsia="ja-JP"/>
        </w:rPr>
        <w:t>では、次の表に示すように、管理エンティティの次の要素が監視されます。</w:t>
      </w:r>
      <w:r>
        <w:rPr>
          <w:lang w:eastAsia="ja-JP"/>
        </w:rPr>
        <w:t xml:space="preserve">Streaming Server </w:t>
      </w:r>
      <w:r>
        <w:rPr>
          <w:rFonts w:hint="eastAsia"/>
          <w:lang w:eastAsia="ja-JP"/>
        </w:rPr>
        <w:t>では、データ</w:t>
      </w:r>
      <w:r>
        <w:rPr>
          <w:lang w:eastAsia="ja-JP"/>
        </w:rPr>
        <w:t xml:space="preserve"> </w:t>
      </w:r>
      <w:r>
        <w:rPr>
          <w:rFonts w:hint="eastAsia"/>
          <w:lang w:eastAsia="ja-JP"/>
        </w:rPr>
        <w:t>ストア</w:t>
      </w:r>
      <w:r>
        <w:rPr>
          <w:lang w:eastAsia="ja-JP"/>
        </w:rPr>
        <w:t xml:space="preserve"> </w:t>
      </w:r>
      <w:r>
        <w:rPr>
          <w:rFonts w:hint="eastAsia"/>
          <w:lang w:eastAsia="ja-JP"/>
        </w:rPr>
        <w:t>アクセス以外のすべての要素も監視されます。</w:t>
      </w:r>
    </w:p>
    <w:p w:rsidR="00B642C9" w:rsidRPr="008F6AFA" w:rsidRDefault="00B642C9" w:rsidP="00FC190F">
      <w:pPr>
        <w:rPr>
          <w:b/>
          <w:lang w:eastAsia="ja-JP"/>
        </w:rPr>
      </w:pPr>
      <w:r>
        <w:rPr>
          <w:rFonts w:hint="eastAsia"/>
          <w:b/>
          <w:lang w:eastAsia="ja-JP"/>
        </w:rPr>
        <w:t>表</w:t>
      </w:r>
      <w:r>
        <w:rPr>
          <w:b/>
          <w:lang w:eastAsia="ja-JP"/>
        </w:rPr>
        <w:t xml:space="preserve"> 4 </w:t>
      </w:r>
      <w:r>
        <w:rPr>
          <w:rFonts w:hint="eastAsia"/>
          <w:b/>
          <w:lang w:eastAsia="ja-JP"/>
        </w:rPr>
        <w:t>サーバーのステータスに対する管理エンティティ監視の定義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B642C9" w:rsidTr="009B595F">
        <w:trPr>
          <w:tblHeader/>
        </w:trPr>
        <w:tc>
          <w:tcPr>
            <w:tcW w:w="1649" w:type="pct"/>
            <w:shd w:val="solid" w:color="auto" w:fill="000000"/>
            <w:vAlign w:val="center"/>
          </w:tcPr>
          <w:p w:rsidR="00B642C9" w:rsidRPr="00B07AC8" w:rsidRDefault="00B642C9" w:rsidP="009B595F">
            <w:pPr>
              <w:spacing w:after="120"/>
            </w:pPr>
            <w:r>
              <w:rPr>
                <w:rFonts w:hint="eastAsia"/>
              </w:rPr>
              <w:t>状態</w:t>
            </w:r>
          </w:p>
        </w:tc>
        <w:tc>
          <w:tcPr>
            <w:tcW w:w="3351" w:type="pct"/>
            <w:shd w:val="solid" w:color="auto" w:fill="000000"/>
            <w:vAlign w:val="center"/>
          </w:tcPr>
          <w:p w:rsidR="00B642C9" w:rsidRPr="00B07AC8" w:rsidRDefault="00B642C9" w:rsidP="009B595F">
            <w:pPr>
              <w:spacing w:after="120"/>
              <w:rPr>
                <w:lang w:eastAsia="ja-JP"/>
              </w:rPr>
            </w:pPr>
            <w:r>
              <w:rPr>
                <w:rFonts w:hint="eastAsia"/>
                <w:lang w:eastAsia="ja-JP"/>
              </w:rPr>
              <w:t>管理エンティティ</w:t>
            </w:r>
            <w:r>
              <w:rPr>
                <w:lang w:eastAsia="ja-JP"/>
              </w:rPr>
              <w:t xml:space="preserve"> </w:t>
            </w:r>
            <w:r>
              <w:rPr>
                <w:rFonts w:hint="eastAsia"/>
                <w:lang w:eastAsia="ja-JP"/>
              </w:rPr>
              <w:t>インジケータ</w:t>
            </w:r>
          </w:p>
        </w:tc>
      </w:tr>
      <w:tr w:rsidR="00B642C9" w:rsidTr="009B595F">
        <w:trPr>
          <w:cantSplit/>
        </w:trPr>
        <w:tc>
          <w:tcPr>
            <w:tcW w:w="1649" w:type="pct"/>
          </w:tcPr>
          <w:p w:rsidR="00B642C9" w:rsidRDefault="00B642C9" w:rsidP="009B595F">
            <w:r>
              <w:rPr>
                <w:rFonts w:hint="eastAsia"/>
              </w:rPr>
              <w:t>緑</w:t>
            </w:r>
          </w:p>
        </w:tc>
        <w:tc>
          <w:tcPr>
            <w:tcW w:w="3351" w:type="pct"/>
          </w:tcPr>
          <w:p w:rsidR="00B642C9" w:rsidRDefault="00B642C9" w:rsidP="009B595F">
            <w:pPr>
              <w:pStyle w:val="Tablebullets"/>
              <w:rPr>
                <w:lang w:eastAsia="ja-JP"/>
              </w:rPr>
            </w:pPr>
            <w:r>
              <w:rPr>
                <w:rFonts w:ascii="SimSun" w:hAnsi="SimSun" w:cs="SimSun" w:hint="eastAsia"/>
                <w:lang w:eastAsia="ja-JP"/>
              </w:rPr>
              <w:t>サーバーが正常に起動しました。</w:t>
            </w:r>
          </w:p>
          <w:p w:rsidR="00B642C9" w:rsidRPr="00B07AC8" w:rsidRDefault="00B642C9" w:rsidP="009B595F">
            <w:pPr>
              <w:pStyle w:val="Tablebullets"/>
              <w:rPr>
                <w:lang w:eastAsia="ja-JP"/>
              </w:rPr>
            </w:pPr>
            <w:r>
              <w:rPr>
                <w:rFonts w:ascii="SimSun" w:hAnsi="SimSun" w:cs="SimSun" w:hint="eastAsia"/>
                <w:lang w:eastAsia="ja-JP"/>
              </w:rPr>
              <w:t>エラー</w:t>
            </w:r>
            <w:r>
              <w:rPr>
                <w:lang w:eastAsia="ja-JP"/>
              </w:rPr>
              <w:t xml:space="preserve"> </w:t>
            </w:r>
            <w:r>
              <w:rPr>
                <w:rFonts w:ascii="SimSun" w:hAnsi="SimSun" w:cs="SimSun" w:hint="eastAsia"/>
                <w:lang w:eastAsia="ja-JP"/>
              </w:rPr>
              <w:t>イベントはありません。</w:t>
            </w:r>
          </w:p>
        </w:tc>
      </w:tr>
      <w:tr w:rsidR="00B642C9" w:rsidTr="009B595F">
        <w:trPr>
          <w:cantSplit/>
          <w:trHeight w:val="683"/>
        </w:trPr>
        <w:tc>
          <w:tcPr>
            <w:tcW w:w="1649" w:type="pct"/>
          </w:tcPr>
          <w:p w:rsidR="00B642C9" w:rsidRDefault="00B642C9" w:rsidP="009B595F">
            <w:r>
              <w:rPr>
                <w:rFonts w:hint="eastAsia"/>
              </w:rPr>
              <w:t>黄</w:t>
            </w:r>
          </w:p>
        </w:tc>
        <w:tc>
          <w:tcPr>
            <w:tcW w:w="3351" w:type="pct"/>
            <w:vAlign w:val="center"/>
          </w:tcPr>
          <w:p w:rsidR="00B642C9" w:rsidRPr="00B07AC8" w:rsidRDefault="00B642C9" w:rsidP="009B595F">
            <w:pPr>
              <w:pStyle w:val="Tablebullets"/>
              <w:rPr>
                <w:lang w:eastAsia="ja-JP"/>
              </w:rPr>
            </w:pPr>
            <w:r>
              <w:rPr>
                <w:rFonts w:ascii="SimSun" w:hAnsi="SimSun" w:cs="SimSun" w:hint="eastAsia"/>
                <w:lang w:eastAsia="ja-JP"/>
              </w:rPr>
              <w:t>ファイル</w:t>
            </w:r>
            <w:r>
              <w:rPr>
                <w:lang w:eastAsia="ja-JP"/>
              </w:rPr>
              <w:t xml:space="preserve"> </w:t>
            </w:r>
            <w:r>
              <w:rPr>
                <w:rFonts w:ascii="SimSun" w:hAnsi="SimSun" w:cs="SimSun" w:hint="eastAsia"/>
                <w:lang w:eastAsia="ja-JP"/>
              </w:rPr>
              <w:t>キャッシュが警告レベルを超えました。</w:t>
            </w:r>
          </w:p>
        </w:tc>
      </w:tr>
      <w:tr w:rsidR="00B642C9" w:rsidTr="009B595F">
        <w:trPr>
          <w:cantSplit/>
        </w:trPr>
        <w:tc>
          <w:tcPr>
            <w:tcW w:w="1649" w:type="pct"/>
          </w:tcPr>
          <w:p w:rsidR="00B642C9" w:rsidRDefault="00B642C9" w:rsidP="009B595F">
            <w:r>
              <w:rPr>
                <w:rFonts w:hint="eastAsia"/>
              </w:rPr>
              <w:t>赤</w:t>
            </w:r>
          </w:p>
        </w:tc>
        <w:tc>
          <w:tcPr>
            <w:tcW w:w="3351" w:type="pct"/>
          </w:tcPr>
          <w:p w:rsidR="00B642C9" w:rsidRDefault="00B642C9" w:rsidP="009B595F">
            <w:pPr>
              <w:pStyle w:val="Tablebullets"/>
              <w:rPr>
                <w:lang w:eastAsia="ja-JP"/>
              </w:rPr>
            </w:pPr>
            <w:r>
              <w:rPr>
                <w:rFonts w:ascii="SimSun" w:hAnsi="SimSun" w:cs="SimSun" w:hint="eastAsia"/>
                <w:lang w:eastAsia="ja-JP"/>
              </w:rPr>
              <w:t>サーバーはダウンしています。</w:t>
            </w:r>
          </w:p>
          <w:p w:rsidR="00B642C9" w:rsidRDefault="00B642C9" w:rsidP="009B595F">
            <w:pPr>
              <w:pStyle w:val="Tablebullets"/>
              <w:rPr>
                <w:lang w:eastAsia="ja-JP"/>
              </w:rPr>
            </w:pPr>
            <w:r>
              <w:rPr>
                <w:rFonts w:ascii="SimSun" w:hAnsi="SimSun" w:cs="SimSun" w:hint="eastAsia"/>
                <w:lang w:eastAsia="ja-JP"/>
              </w:rPr>
              <w:t>コア</w:t>
            </w:r>
            <w:r>
              <w:rPr>
                <w:lang w:eastAsia="ja-JP"/>
              </w:rPr>
              <w:t xml:space="preserve"> </w:t>
            </w:r>
            <w:r>
              <w:rPr>
                <w:rFonts w:ascii="SimSun" w:hAnsi="SimSun" w:cs="SimSun" w:hint="eastAsia"/>
                <w:lang w:eastAsia="ja-JP"/>
              </w:rPr>
              <w:t>プロセスを開始できません。</w:t>
            </w:r>
          </w:p>
          <w:p w:rsidR="00B642C9" w:rsidRPr="00B07AC8" w:rsidRDefault="00B642C9" w:rsidP="009B595F">
            <w:pPr>
              <w:pStyle w:val="Tablebullets"/>
              <w:rPr>
                <w:lang w:eastAsia="ja-JP"/>
              </w:rPr>
            </w:pPr>
            <w:r>
              <w:rPr>
                <w:rFonts w:ascii="SimSun" w:hAnsi="SimSun" w:cs="SimSun" w:hint="eastAsia"/>
                <w:lang w:eastAsia="ja-JP"/>
              </w:rPr>
              <w:t>ファイル</w:t>
            </w:r>
            <w:r>
              <w:rPr>
                <w:lang w:eastAsia="ja-JP"/>
              </w:rPr>
              <w:t xml:space="preserve"> </w:t>
            </w:r>
            <w:r>
              <w:rPr>
                <w:rFonts w:ascii="SimSun" w:hAnsi="SimSun" w:cs="SimSun" w:hint="eastAsia"/>
                <w:lang w:eastAsia="ja-JP"/>
              </w:rPr>
              <w:t>キャッシュがいっぱいになっています。</w:t>
            </w:r>
          </w:p>
        </w:tc>
      </w:tr>
    </w:tbl>
    <w:p w:rsidR="00B642C9" w:rsidRPr="008F6AFA" w:rsidRDefault="00B642C9" w:rsidP="00FC190F">
      <w:pPr>
        <w:rPr>
          <w:b/>
          <w:lang w:eastAsia="ja-JP"/>
        </w:rPr>
      </w:pPr>
      <w:r>
        <w:rPr>
          <w:rFonts w:hint="eastAsia"/>
          <w:b/>
          <w:lang w:eastAsia="ja-JP"/>
        </w:rPr>
        <w:t>表</w:t>
      </w:r>
      <w:r>
        <w:rPr>
          <w:b/>
          <w:lang w:eastAsia="ja-JP"/>
        </w:rPr>
        <w:t xml:space="preserve"> 5 </w:t>
      </w:r>
      <w:r>
        <w:rPr>
          <w:rFonts w:hint="eastAsia"/>
          <w:b/>
          <w:lang w:eastAsia="ja-JP"/>
        </w:rPr>
        <w:t>データ</w:t>
      </w:r>
      <w:r>
        <w:rPr>
          <w:b/>
          <w:lang w:eastAsia="ja-JP"/>
        </w:rPr>
        <w:t xml:space="preserve"> </w:t>
      </w:r>
      <w:r>
        <w:rPr>
          <w:rFonts w:hint="eastAsia"/>
          <w:b/>
          <w:lang w:eastAsia="ja-JP"/>
        </w:rPr>
        <w:t>ストア</w:t>
      </w:r>
      <w:r>
        <w:rPr>
          <w:b/>
          <w:lang w:eastAsia="ja-JP"/>
        </w:rPr>
        <w:t xml:space="preserve"> </w:t>
      </w:r>
      <w:r>
        <w:rPr>
          <w:rFonts w:hint="eastAsia"/>
          <w:b/>
          <w:lang w:eastAsia="ja-JP"/>
        </w:rPr>
        <w:t>アクセスに対する管理エンティティ監視の定義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B642C9" w:rsidTr="009B595F">
        <w:trPr>
          <w:tblHeader/>
        </w:trPr>
        <w:tc>
          <w:tcPr>
            <w:tcW w:w="1649" w:type="pct"/>
            <w:shd w:val="solid" w:color="auto" w:fill="000000"/>
            <w:vAlign w:val="center"/>
          </w:tcPr>
          <w:p w:rsidR="00B642C9" w:rsidRPr="00B07AC8" w:rsidRDefault="00B642C9" w:rsidP="009B595F">
            <w:pPr>
              <w:spacing w:after="120"/>
            </w:pPr>
            <w:r>
              <w:rPr>
                <w:rFonts w:hint="eastAsia"/>
              </w:rPr>
              <w:t>状態</w:t>
            </w:r>
          </w:p>
        </w:tc>
        <w:tc>
          <w:tcPr>
            <w:tcW w:w="3351" w:type="pct"/>
            <w:shd w:val="solid" w:color="auto" w:fill="000000"/>
            <w:vAlign w:val="center"/>
          </w:tcPr>
          <w:p w:rsidR="00B642C9" w:rsidRPr="00B07AC8" w:rsidRDefault="00B642C9" w:rsidP="009B595F">
            <w:pPr>
              <w:spacing w:after="120"/>
              <w:rPr>
                <w:lang w:eastAsia="ja-JP"/>
              </w:rPr>
            </w:pPr>
            <w:r>
              <w:rPr>
                <w:rFonts w:hint="eastAsia"/>
                <w:lang w:eastAsia="ja-JP"/>
              </w:rPr>
              <w:t>管理エンティティ</w:t>
            </w:r>
            <w:r>
              <w:rPr>
                <w:lang w:eastAsia="ja-JP"/>
              </w:rPr>
              <w:t xml:space="preserve"> </w:t>
            </w:r>
            <w:r>
              <w:rPr>
                <w:rFonts w:hint="eastAsia"/>
                <w:lang w:eastAsia="ja-JP"/>
              </w:rPr>
              <w:t>インジケータ</w:t>
            </w:r>
          </w:p>
        </w:tc>
      </w:tr>
      <w:tr w:rsidR="00B642C9" w:rsidTr="009B595F">
        <w:trPr>
          <w:cantSplit/>
        </w:trPr>
        <w:tc>
          <w:tcPr>
            <w:tcW w:w="1649" w:type="pct"/>
          </w:tcPr>
          <w:p w:rsidR="00B642C9" w:rsidRDefault="00B642C9" w:rsidP="009B595F">
            <w:r>
              <w:rPr>
                <w:rFonts w:hint="eastAsia"/>
              </w:rPr>
              <w:t>緑</w:t>
            </w:r>
          </w:p>
        </w:tc>
        <w:tc>
          <w:tcPr>
            <w:tcW w:w="3351" w:type="pct"/>
          </w:tcPr>
          <w:p w:rsidR="00B642C9" w:rsidRDefault="00B642C9" w:rsidP="009B595F">
            <w:pPr>
              <w:pStyle w:val="Tablebullets"/>
              <w:rPr>
                <w:lang w:eastAsia="ja-JP"/>
              </w:rPr>
            </w:pPr>
            <w:r>
              <w:rPr>
                <w:rFonts w:ascii="SimSun" w:hAnsi="SimSun" w:cs="SimSun" w:hint="eastAsia"/>
                <w:lang w:eastAsia="ja-JP"/>
              </w:rPr>
              <w:t>サーバーが正常に起動しました。</w:t>
            </w:r>
          </w:p>
          <w:p w:rsidR="00B642C9" w:rsidRPr="00B07AC8" w:rsidRDefault="00B642C9" w:rsidP="009B595F">
            <w:pPr>
              <w:pStyle w:val="Tablebullets"/>
              <w:rPr>
                <w:lang w:eastAsia="ja-JP"/>
              </w:rPr>
            </w:pPr>
            <w:r>
              <w:rPr>
                <w:rFonts w:ascii="SimSun" w:hAnsi="SimSun" w:cs="SimSun" w:hint="eastAsia"/>
                <w:lang w:eastAsia="ja-JP"/>
              </w:rPr>
              <w:t>エラー</w:t>
            </w:r>
            <w:r>
              <w:rPr>
                <w:lang w:eastAsia="ja-JP"/>
              </w:rPr>
              <w:t xml:space="preserve"> </w:t>
            </w:r>
            <w:r>
              <w:rPr>
                <w:rFonts w:ascii="SimSun" w:hAnsi="SimSun" w:cs="SimSun" w:hint="eastAsia"/>
                <w:lang w:eastAsia="ja-JP"/>
              </w:rPr>
              <w:t>イベントはありません。</w:t>
            </w:r>
          </w:p>
        </w:tc>
      </w:tr>
      <w:tr w:rsidR="00B642C9" w:rsidTr="009B595F">
        <w:trPr>
          <w:cantSplit/>
          <w:trHeight w:val="683"/>
        </w:trPr>
        <w:tc>
          <w:tcPr>
            <w:tcW w:w="1649" w:type="pct"/>
          </w:tcPr>
          <w:p w:rsidR="00B642C9" w:rsidRDefault="00B642C9" w:rsidP="009B595F">
            <w:r>
              <w:rPr>
                <w:rFonts w:hint="eastAsia"/>
              </w:rPr>
              <w:t>黄</w:t>
            </w:r>
          </w:p>
        </w:tc>
        <w:tc>
          <w:tcPr>
            <w:tcW w:w="3351" w:type="pct"/>
            <w:vAlign w:val="center"/>
          </w:tcPr>
          <w:p w:rsidR="00B642C9" w:rsidRPr="00B07AC8" w:rsidRDefault="00B642C9" w:rsidP="009B595F">
            <w:pPr>
              <w:pStyle w:val="Tablebullets"/>
            </w:pPr>
            <w:r>
              <w:rPr>
                <w:rFonts w:ascii="SimSun" w:hAnsi="SimSun" w:cs="SimSun" w:hint="eastAsia"/>
              </w:rPr>
              <w:t>該当なし</w:t>
            </w:r>
          </w:p>
        </w:tc>
      </w:tr>
      <w:tr w:rsidR="00B642C9" w:rsidTr="009B595F">
        <w:trPr>
          <w:cantSplit/>
        </w:trPr>
        <w:tc>
          <w:tcPr>
            <w:tcW w:w="1649" w:type="pct"/>
          </w:tcPr>
          <w:p w:rsidR="00B642C9" w:rsidRDefault="00B642C9" w:rsidP="009B595F">
            <w:r>
              <w:rPr>
                <w:rFonts w:hint="eastAsia"/>
              </w:rPr>
              <w:t>赤</w:t>
            </w:r>
          </w:p>
        </w:tc>
        <w:tc>
          <w:tcPr>
            <w:tcW w:w="3351" w:type="pct"/>
          </w:tcPr>
          <w:p w:rsidR="00B642C9" w:rsidRDefault="00B642C9" w:rsidP="009B595F">
            <w:pPr>
              <w:pStyle w:val="Tablebullets"/>
              <w:rPr>
                <w:lang w:eastAsia="ja-JP"/>
              </w:rPr>
            </w:pPr>
            <w:r>
              <w:rPr>
                <w:rFonts w:ascii="SimSun" w:hAnsi="SimSun" w:cs="SimSun" w:hint="eastAsia"/>
                <w:lang w:eastAsia="ja-JP"/>
              </w:rPr>
              <w:t>データ</w:t>
            </w:r>
            <w:r>
              <w:rPr>
                <w:lang w:eastAsia="ja-JP"/>
              </w:rPr>
              <w:t xml:space="preserve"> </w:t>
            </w:r>
            <w:r>
              <w:rPr>
                <w:rFonts w:ascii="SimSun" w:hAnsi="SimSun" w:cs="SimSun" w:hint="eastAsia"/>
                <w:lang w:eastAsia="ja-JP"/>
              </w:rPr>
              <w:t>ストアとの接続が失敗しました。</w:t>
            </w:r>
          </w:p>
          <w:p w:rsidR="00B642C9" w:rsidRDefault="00B642C9" w:rsidP="009B595F">
            <w:pPr>
              <w:pStyle w:val="Tablebullets"/>
              <w:rPr>
                <w:lang w:eastAsia="ja-JP"/>
              </w:rPr>
            </w:pPr>
            <w:r>
              <w:rPr>
                <w:rFonts w:ascii="SimSun" w:hAnsi="SimSun" w:cs="SimSun" w:hint="eastAsia"/>
                <w:lang w:eastAsia="ja-JP"/>
              </w:rPr>
              <w:t>データ</w:t>
            </w:r>
            <w:r>
              <w:rPr>
                <w:lang w:eastAsia="ja-JP"/>
              </w:rPr>
              <w:t xml:space="preserve"> </w:t>
            </w:r>
            <w:r>
              <w:rPr>
                <w:rFonts w:ascii="SimSun" w:hAnsi="SimSun" w:cs="SimSun" w:hint="eastAsia"/>
                <w:lang w:eastAsia="ja-JP"/>
              </w:rPr>
              <w:t>アクセス</w:t>
            </w:r>
            <w:r>
              <w:rPr>
                <w:lang w:eastAsia="ja-JP"/>
              </w:rPr>
              <w:t xml:space="preserve"> </w:t>
            </w:r>
            <w:r>
              <w:rPr>
                <w:rFonts w:ascii="SimSun" w:hAnsi="SimSun" w:cs="SimSun" w:hint="eastAsia"/>
                <w:lang w:eastAsia="ja-JP"/>
              </w:rPr>
              <w:t>オブジェクトが初期化されていません。</w:t>
            </w:r>
          </w:p>
          <w:p w:rsidR="00B642C9" w:rsidRPr="00B07AC8" w:rsidRDefault="00B642C9" w:rsidP="00821836">
            <w:pPr>
              <w:pStyle w:val="Tablebullets"/>
              <w:rPr>
                <w:lang w:eastAsia="ja-JP"/>
              </w:rPr>
            </w:pPr>
            <w:r>
              <w:rPr>
                <w:rFonts w:ascii="SimSun" w:hAnsi="SimSun" w:cs="SimSun" w:hint="eastAsia"/>
                <w:lang w:eastAsia="ja-JP"/>
              </w:rPr>
              <w:t>データ</w:t>
            </w:r>
            <w:r>
              <w:rPr>
                <w:lang w:eastAsia="ja-JP"/>
              </w:rPr>
              <w:t xml:space="preserve"> </w:t>
            </w:r>
            <w:r>
              <w:rPr>
                <w:rFonts w:ascii="SimSun" w:hAnsi="SimSun" w:cs="SimSun" w:hint="eastAsia"/>
                <w:lang w:eastAsia="ja-JP"/>
              </w:rPr>
              <w:t>ストアからのデータの読み取りでエラーが発生しました。</w:t>
            </w:r>
          </w:p>
        </w:tc>
      </w:tr>
    </w:tbl>
    <w:p w:rsidR="00B642C9" w:rsidRPr="008F6AFA" w:rsidRDefault="00B642C9" w:rsidP="00FC190F">
      <w:pPr>
        <w:rPr>
          <w:b/>
          <w:lang w:eastAsia="ja-JP"/>
        </w:rPr>
      </w:pPr>
      <w:r>
        <w:rPr>
          <w:rFonts w:hint="eastAsia"/>
          <w:b/>
          <w:lang w:eastAsia="ja-JP"/>
        </w:rPr>
        <w:t>表</w:t>
      </w:r>
      <w:r>
        <w:rPr>
          <w:b/>
          <w:lang w:eastAsia="ja-JP"/>
        </w:rPr>
        <w:t xml:space="preserve"> 6 </w:t>
      </w:r>
      <w:r>
        <w:rPr>
          <w:rFonts w:hint="eastAsia"/>
          <w:b/>
          <w:lang w:eastAsia="ja-JP"/>
        </w:rPr>
        <w:t>コンテンツ</w:t>
      </w:r>
      <w:r>
        <w:rPr>
          <w:b/>
          <w:lang w:eastAsia="ja-JP"/>
        </w:rPr>
        <w:t xml:space="preserve"> </w:t>
      </w:r>
      <w:r>
        <w:rPr>
          <w:rFonts w:hint="eastAsia"/>
          <w:b/>
          <w:lang w:eastAsia="ja-JP"/>
        </w:rPr>
        <w:t>データ</w:t>
      </w:r>
      <w:r>
        <w:rPr>
          <w:b/>
          <w:lang w:eastAsia="ja-JP"/>
        </w:rPr>
        <w:t xml:space="preserve"> </w:t>
      </w:r>
      <w:r>
        <w:rPr>
          <w:rFonts w:hint="eastAsia"/>
          <w:b/>
          <w:lang w:eastAsia="ja-JP"/>
        </w:rPr>
        <w:t>アクセスに対する管理エンティティ監視の定義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B642C9" w:rsidTr="009B595F">
        <w:trPr>
          <w:tblHeader/>
        </w:trPr>
        <w:tc>
          <w:tcPr>
            <w:tcW w:w="1649" w:type="pct"/>
            <w:shd w:val="solid" w:color="auto" w:fill="000000"/>
            <w:vAlign w:val="center"/>
          </w:tcPr>
          <w:p w:rsidR="00B642C9" w:rsidRPr="00B07AC8" w:rsidRDefault="00B642C9" w:rsidP="009B595F">
            <w:pPr>
              <w:spacing w:after="120"/>
            </w:pPr>
            <w:r>
              <w:rPr>
                <w:rFonts w:hint="eastAsia"/>
              </w:rPr>
              <w:t>状態</w:t>
            </w:r>
          </w:p>
        </w:tc>
        <w:tc>
          <w:tcPr>
            <w:tcW w:w="3351" w:type="pct"/>
            <w:shd w:val="solid" w:color="auto" w:fill="000000"/>
            <w:vAlign w:val="center"/>
          </w:tcPr>
          <w:p w:rsidR="00B642C9" w:rsidRPr="00B07AC8" w:rsidRDefault="00B642C9" w:rsidP="009B595F">
            <w:pPr>
              <w:spacing w:after="120"/>
              <w:rPr>
                <w:lang w:eastAsia="ja-JP"/>
              </w:rPr>
            </w:pPr>
            <w:r>
              <w:rPr>
                <w:rFonts w:hint="eastAsia"/>
                <w:lang w:eastAsia="ja-JP"/>
              </w:rPr>
              <w:t>管理エンティティ</w:t>
            </w:r>
            <w:r>
              <w:rPr>
                <w:lang w:eastAsia="ja-JP"/>
              </w:rPr>
              <w:t xml:space="preserve"> </w:t>
            </w:r>
            <w:r>
              <w:rPr>
                <w:rFonts w:hint="eastAsia"/>
                <w:lang w:eastAsia="ja-JP"/>
              </w:rPr>
              <w:t>インジケータ</w:t>
            </w:r>
          </w:p>
        </w:tc>
      </w:tr>
      <w:tr w:rsidR="00B642C9" w:rsidTr="009B595F">
        <w:trPr>
          <w:cantSplit/>
        </w:trPr>
        <w:tc>
          <w:tcPr>
            <w:tcW w:w="1649" w:type="pct"/>
          </w:tcPr>
          <w:p w:rsidR="00B642C9" w:rsidRDefault="00B642C9" w:rsidP="009B595F">
            <w:r>
              <w:rPr>
                <w:rFonts w:hint="eastAsia"/>
              </w:rPr>
              <w:t>緑</w:t>
            </w:r>
          </w:p>
        </w:tc>
        <w:tc>
          <w:tcPr>
            <w:tcW w:w="3351" w:type="pct"/>
          </w:tcPr>
          <w:p w:rsidR="00B642C9" w:rsidRDefault="00B642C9" w:rsidP="009B595F">
            <w:pPr>
              <w:pStyle w:val="Tablebullets"/>
              <w:rPr>
                <w:lang w:eastAsia="ja-JP"/>
              </w:rPr>
            </w:pPr>
            <w:r>
              <w:rPr>
                <w:rFonts w:ascii="SimSun" w:hAnsi="SimSun" w:cs="SimSun" w:hint="eastAsia"/>
                <w:lang w:eastAsia="ja-JP"/>
              </w:rPr>
              <w:t>サーバーが正常に起動しました。</w:t>
            </w:r>
          </w:p>
          <w:p w:rsidR="00B642C9" w:rsidRPr="00B07AC8" w:rsidRDefault="00B642C9" w:rsidP="009B595F">
            <w:pPr>
              <w:pStyle w:val="Tablebullets"/>
              <w:rPr>
                <w:lang w:eastAsia="ja-JP"/>
              </w:rPr>
            </w:pPr>
            <w:r>
              <w:rPr>
                <w:rFonts w:ascii="SimSun" w:hAnsi="SimSun" w:cs="SimSun" w:hint="eastAsia"/>
                <w:lang w:eastAsia="ja-JP"/>
              </w:rPr>
              <w:t>エラー</w:t>
            </w:r>
            <w:r>
              <w:rPr>
                <w:lang w:eastAsia="ja-JP"/>
              </w:rPr>
              <w:t xml:space="preserve"> </w:t>
            </w:r>
            <w:r>
              <w:rPr>
                <w:rFonts w:ascii="SimSun" w:hAnsi="SimSun" w:cs="SimSun" w:hint="eastAsia"/>
                <w:lang w:eastAsia="ja-JP"/>
              </w:rPr>
              <w:t>イベントはありません。</w:t>
            </w:r>
          </w:p>
        </w:tc>
      </w:tr>
      <w:tr w:rsidR="00B642C9" w:rsidTr="009B595F">
        <w:trPr>
          <w:cantSplit/>
          <w:trHeight w:val="683"/>
        </w:trPr>
        <w:tc>
          <w:tcPr>
            <w:tcW w:w="1649" w:type="pct"/>
          </w:tcPr>
          <w:p w:rsidR="00B642C9" w:rsidRDefault="00B642C9" w:rsidP="009B595F">
            <w:r>
              <w:rPr>
                <w:rFonts w:hint="eastAsia"/>
              </w:rPr>
              <w:t>黄</w:t>
            </w:r>
          </w:p>
        </w:tc>
        <w:tc>
          <w:tcPr>
            <w:tcW w:w="3351" w:type="pct"/>
            <w:vAlign w:val="center"/>
          </w:tcPr>
          <w:p w:rsidR="00B642C9" w:rsidRDefault="00B642C9" w:rsidP="009B595F">
            <w:pPr>
              <w:pStyle w:val="Tablebullets"/>
              <w:rPr>
                <w:lang w:eastAsia="ja-JP"/>
              </w:rPr>
            </w:pPr>
            <w:r>
              <w:rPr>
                <w:rFonts w:ascii="SimSun" w:hAnsi="SimSun" w:cs="SimSun" w:hint="eastAsia"/>
                <w:lang w:eastAsia="ja-JP"/>
              </w:rPr>
              <w:t>ファイルへのアクセス</w:t>
            </w:r>
            <w:r>
              <w:rPr>
                <w:lang w:eastAsia="ja-JP"/>
              </w:rPr>
              <w:t>/</w:t>
            </w:r>
            <w:r>
              <w:rPr>
                <w:rFonts w:ascii="SimSun" w:hAnsi="SimSun" w:cs="SimSun" w:hint="eastAsia"/>
                <w:lang w:eastAsia="ja-JP"/>
              </w:rPr>
              <w:t>読み取りで回復可能な問題が発生しました。</w:t>
            </w:r>
          </w:p>
          <w:p w:rsidR="00B642C9" w:rsidRDefault="00B642C9" w:rsidP="009B595F">
            <w:pPr>
              <w:pStyle w:val="Tablebullets"/>
              <w:rPr>
                <w:lang w:eastAsia="ja-JP"/>
              </w:rPr>
            </w:pPr>
            <w:r>
              <w:rPr>
                <w:lang w:eastAsia="ja-JP"/>
              </w:rPr>
              <w:t xml:space="preserve">SFT </w:t>
            </w:r>
            <w:r>
              <w:rPr>
                <w:rFonts w:ascii="SimSun" w:hAnsi="SimSun" w:cs="SimSun" w:hint="eastAsia"/>
                <w:lang w:eastAsia="ja-JP"/>
              </w:rPr>
              <w:t>ファイルが無効です。</w:t>
            </w:r>
          </w:p>
          <w:p w:rsidR="00B642C9" w:rsidRPr="00B07AC8" w:rsidRDefault="00B642C9" w:rsidP="00821836">
            <w:pPr>
              <w:pStyle w:val="Tablebullets"/>
              <w:rPr>
                <w:lang w:eastAsia="ja-JP"/>
              </w:rPr>
            </w:pPr>
            <w:r>
              <w:rPr>
                <w:rFonts w:ascii="SimSun" w:hAnsi="SimSun" w:cs="SimSun" w:hint="eastAsia"/>
                <w:lang w:eastAsia="ja-JP"/>
              </w:rPr>
              <w:t>データ</w:t>
            </w:r>
            <w:r>
              <w:rPr>
                <w:lang w:eastAsia="ja-JP"/>
              </w:rPr>
              <w:t xml:space="preserve"> </w:t>
            </w:r>
            <w:r>
              <w:rPr>
                <w:rFonts w:ascii="SimSun" w:hAnsi="SimSun" w:cs="SimSun" w:hint="eastAsia"/>
                <w:lang w:eastAsia="ja-JP"/>
              </w:rPr>
              <w:t>ストア内のパッケージ情報がコンテンツ</w:t>
            </w:r>
            <w:r>
              <w:rPr>
                <w:lang w:eastAsia="ja-JP"/>
              </w:rPr>
              <w:t xml:space="preserve"> </w:t>
            </w:r>
            <w:r>
              <w:rPr>
                <w:rFonts w:ascii="SimSun" w:hAnsi="SimSun" w:cs="SimSun" w:hint="eastAsia"/>
                <w:lang w:eastAsia="ja-JP"/>
              </w:rPr>
              <w:t>フォルダと一致しません。</w:t>
            </w:r>
          </w:p>
        </w:tc>
      </w:tr>
      <w:tr w:rsidR="00B642C9" w:rsidTr="009B595F">
        <w:trPr>
          <w:cantSplit/>
        </w:trPr>
        <w:tc>
          <w:tcPr>
            <w:tcW w:w="1649" w:type="pct"/>
          </w:tcPr>
          <w:p w:rsidR="00B642C9" w:rsidRDefault="00B642C9" w:rsidP="009B595F">
            <w:r>
              <w:rPr>
                <w:rFonts w:hint="eastAsia"/>
              </w:rPr>
              <w:t>赤</w:t>
            </w:r>
          </w:p>
        </w:tc>
        <w:tc>
          <w:tcPr>
            <w:tcW w:w="3351" w:type="pct"/>
          </w:tcPr>
          <w:p w:rsidR="00B642C9" w:rsidRPr="00B07AC8" w:rsidRDefault="00B642C9" w:rsidP="009B595F">
            <w:pPr>
              <w:pStyle w:val="Tablebullets"/>
              <w:rPr>
                <w:lang w:eastAsia="ja-JP"/>
              </w:rPr>
            </w:pPr>
            <w:r>
              <w:rPr>
                <w:lang w:eastAsia="ja-JP"/>
              </w:rPr>
              <w:t xml:space="preserve">10 </w:t>
            </w:r>
            <w:r>
              <w:rPr>
                <w:rFonts w:ascii="SimSun" w:hAnsi="SimSun" w:cs="SimSun" w:hint="eastAsia"/>
                <w:lang w:eastAsia="ja-JP"/>
              </w:rPr>
              <w:t>分以内に</w:t>
            </w:r>
            <w:r>
              <w:rPr>
                <w:lang w:eastAsia="ja-JP"/>
              </w:rPr>
              <w:t xml:space="preserve"> 10 </w:t>
            </w:r>
            <w:r>
              <w:rPr>
                <w:rFonts w:ascii="SimSun" w:hAnsi="SimSun" w:cs="SimSun" w:hint="eastAsia"/>
                <w:lang w:eastAsia="ja-JP"/>
              </w:rPr>
              <w:t>個の黄色の警告を受信しています。</w:t>
            </w:r>
          </w:p>
        </w:tc>
      </w:tr>
    </w:tbl>
    <w:p w:rsidR="00B642C9" w:rsidRPr="008F6AFA" w:rsidRDefault="00B642C9" w:rsidP="00FC190F">
      <w:pPr>
        <w:rPr>
          <w:b/>
          <w:lang w:eastAsia="ja-JP"/>
        </w:rPr>
      </w:pPr>
      <w:r>
        <w:rPr>
          <w:rFonts w:hint="eastAsia"/>
          <w:b/>
          <w:lang w:eastAsia="ja-JP"/>
        </w:rPr>
        <w:t>表</w:t>
      </w:r>
      <w:r>
        <w:rPr>
          <w:b/>
          <w:lang w:eastAsia="ja-JP"/>
        </w:rPr>
        <w:t xml:space="preserve"> 7 </w:t>
      </w:r>
      <w:r>
        <w:rPr>
          <w:rFonts w:hint="eastAsia"/>
          <w:b/>
          <w:lang w:eastAsia="ja-JP"/>
        </w:rPr>
        <w:t>セキュリティに対する管理エンティティ監視の定義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B642C9" w:rsidTr="009B595F">
        <w:trPr>
          <w:tblHeader/>
        </w:trPr>
        <w:tc>
          <w:tcPr>
            <w:tcW w:w="1649" w:type="pct"/>
            <w:shd w:val="solid" w:color="auto" w:fill="000000"/>
            <w:vAlign w:val="center"/>
          </w:tcPr>
          <w:p w:rsidR="00B642C9" w:rsidRPr="00B07AC8" w:rsidRDefault="00B642C9" w:rsidP="009B595F">
            <w:pPr>
              <w:spacing w:after="120"/>
            </w:pPr>
            <w:r>
              <w:rPr>
                <w:rFonts w:hint="eastAsia"/>
              </w:rPr>
              <w:lastRenderedPageBreak/>
              <w:t>状態</w:t>
            </w:r>
          </w:p>
        </w:tc>
        <w:tc>
          <w:tcPr>
            <w:tcW w:w="3351" w:type="pct"/>
            <w:shd w:val="solid" w:color="auto" w:fill="000000"/>
            <w:vAlign w:val="center"/>
          </w:tcPr>
          <w:p w:rsidR="00B642C9" w:rsidRPr="00B07AC8" w:rsidRDefault="00B642C9" w:rsidP="009B595F">
            <w:pPr>
              <w:spacing w:after="120"/>
              <w:rPr>
                <w:lang w:eastAsia="ja-JP"/>
              </w:rPr>
            </w:pPr>
            <w:r>
              <w:rPr>
                <w:rFonts w:hint="eastAsia"/>
                <w:lang w:eastAsia="ja-JP"/>
              </w:rPr>
              <w:t>管理エンティティ</w:t>
            </w:r>
            <w:r>
              <w:rPr>
                <w:lang w:eastAsia="ja-JP"/>
              </w:rPr>
              <w:t xml:space="preserve"> </w:t>
            </w:r>
            <w:r>
              <w:rPr>
                <w:rFonts w:hint="eastAsia"/>
                <w:lang w:eastAsia="ja-JP"/>
              </w:rPr>
              <w:t>インジケータ</w:t>
            </w:r>
          </w:p>
        </w:tc>
      </w:tr>
      <w:tr w:rsidR="00B642C9" w:rsidTr="009B595F">
        <w:trPr>
          <w:cantSplit/>
        </w:trPr>
        <w:tc>
          <w:tcPr>
            <w:tcW w:w="1649" w:type="pct"/>
          </w:tcPr>
          <w:p w:rsidR="00B642C9" w:rsidRDefault="00B642C9" w:rsidP="009B595F">
            <w:r>
              <w:rPr>
                <w:rFonts w:hint="eastAsia"/>
              </w:rPr>
              <w:t>緑</w:t>
            </w:r>
          </w:p>
        </w:tc>
        <w:tc>
          <w:tcPr>
            <w:tcW w:w="3351" w:type="pct"/>
          </w:tcPr>
          <w:p w:rsidR="00B642C9" w:rsidRPr="00B07AC8" w:rsidRDefault="00B642C9" w:rsidP="009B595F">
            <w:pPr>
              <w:pStyle w:val="Tablebullets"/>
            </w:pPr>
            <w:r>
              <w:rPr>
                <w:rFonts w:ascii="SimSun" w:hAnsi="SimSun" w:cs="SimSun" w:hint="eastAsia"/>
              </w:rPr>
              <w:t>緑は既定です。</w:t>
            </w:r>
          </w:p>
        </w:tc>
      </w:tr>
      <w:tr w:rsidR="00B642C9" w:rsidTr="009B595F">
        <w:trPr>
          <w:cantSplit/>
          <w:trHeight w:val="683"/>
        </w:trPr>
        <w:tc>
          <w:tcPr>
            <w:tcW w:w="1649" w:type="pct"/>
          </w:tcPr>
          <w:p w:rsidR="00B642C9" w:rsidRDefault="00B642C9" w:rsidP="009B595F">
            <w:r>
              <w:rPr>
                <w:rFonts w:hint="eastAsia"/>
              </w:rPr>
              <w:t>黄</w:t>
            </w:r>
          </w:p>
        </w:tc>
        <w:tc>
          <w:tcPr>
            <w:tcW w:w="3351" w:type="pct"/>
            <w:vAlign w:val="center"/>
          </w:tcPr>
          <w:p w:rsidR="00B642C9" w:rsidRPr="00B07AC8" w:rsidRDefault="00B642C9" w:rsidP="009B595F">
            <w:pPr>
              <w:pStyle w:val="Tablebullets"/>
              <w:rPr>
                <w:lang w:eastAsia="ja-JP"/>
              </w:rPr>
            </w:pPr>
            <w:r>
              <w:rPr>
                <w:lang w:eastAsia="ja-JP"/>
              </w:rPr>
              <w:t xml:space="preserve">10 </w:t>
            </w:r>
            <w:r>
              <w:rPr>
                <w:rFonts w:ascii="SimSun" w:hAnsi="SimSun" w:cs="SimSun" w:hint="eastAsia"/>
                <w:lang w:eastAsia="ja-JP"/>
              </w:rPr>
              <w:t>分以内に</w:t>
            </w:r>
            <w:r>
              <w:rPr>
                <w:lang w:eastAsia="ja-JP"/>
              </w:rPr>
              <w:t xml:space="preserve"> 10 </w:t>
            </w:r>
            <w:r>
              <w:rPr>
                <w:rFonts w:ascii="SimSun" w:hAnsi="SimSun" w:cs="SimSun" w:hint="eastAsia"/>
                <w:lang w:eastAsia="ja-JP"/>
              </w:rPr>
              <w:t>個の認証</w:t>
            </w:r>
            <w:r>
              <w:rPr>
                <w:lang w:eastAsia="ja-JP"/>
              </w:rPr>
              <w:t>/</w:t>
            </w:r>
            <w:r>
              <w:rPr>
                <w:rFonts w:ascii="SimSun" w:hAnsi="SimSun" w:cs="SimSun" w:hint="eastAsia"/>
                <w:lang w:eastAsia="ja-JP"/>
              </w:rPr>
              <w:t>承認エラーが発生しました。</w:t>
            </w:r>
          </w:p>
        </w:tc>
      </w:tr>
      <w:tr w:rsidR="00B642C9" w:rsidTr="009B595F">
        <w:trPr>
          <w:cantSplit/>
        </w:trPr>
        <w:tc>
          <w:tcPr>
            <w:tcW w:w="1649" w:type="pct"/>
          </w:tcPr>
          <w:p w:rsidR="00B642C9" w:rsidRDefault="00B642C9" w:rsidP="009B595F">
            <w:r>
              <w:rPr>
                <w:rFonts w:hint="eastAsia"/>
              </w:rPr>
              <w:t>赤</w:t>
            </w:r>
          </w:p>
        </w:tc>
        <w:tc>
          <w:tcPr>
            <w:tcW w:w="3351" w:type="pct"/>
          </w:tcPr>
          <w:p w:rsidR="00B642C9" w:rsidRDefault="00B642C9" w:rsidP="009B595F">
            <w:pPr>
              <w:pStyle w:val="Tablebullets"/>
              <w:rPr>
                <w:lang w:eastAsia="ja-JP"/>
              </w:rPr>
            </w:pPr>
            <w:r>
              <w:rPr>
                <w:rFonts w:ascii="SimSun" w:hAnsi="SimSun" w:cs="SimSun" w:hint="eastAsia"/>
                <w:lang w:eastAsia="ja-JP"/>
              </w:rPr>
              <w:t>証明書の確認に失敗しました。</w:t>
            </w:r>
          </w:p>
          <w:p w:rsidR="00B642C9" w:rsidRPr="00B07AC8" w:rsidRDefault="00B642C9" w:rsidP="009B595F">
            <w:pPr>
              <w:pStyle w:val="Tablebullets"/>
              <w:rPr>
                <w:lang w:eastAsia="ja-JP"/>
              </w:rPr>
            </w:pPr>
            <w:r>
              <w:rPr>
                <w:rFonts w:ascii="SimSun" w:hAnsi="SimSun" w:cs="SimSun" w:hint="eastAsia"/>
                <w:lang w:eastAsia="ja-JP"/>
              </w:rPr>
              <w:t>セキュリティで保護された接続の受け入れに失敗しました。</w:t>
            </w:r>
          </w:p>
        </w:tc>
      </w:tr>
    </w:tbl>
    <w:p w:rsidR="00B642C9" w:rsidRPr="008F6AFA" w:rsidRDefault="00B642C9" w:rsidP="00FC190F">
      <w:pPr>
        <w:rPr>
          <w:b/>
          <w:lang w:eastAsia="ja-JP"/>
        </w:rPr>
      </w:pPr>
      <w:r>
        <w:rPr>
          <w:rFonts w:hint="eastAsia"/>
          <w:b/>
          <w:lang w:eastAsia="ja-JP"/>
        </w:rPr>
        <w:t>表</w:t>
      </w:r>
      <w:r>
        <w:rPr>
          <w:b/>
          <w:lang w:eastAsia="ja-JP"/>
        </w:rPr>
        <w:t xml:space="preserve"> 8 </w:t>
      </w:r>
      <w:r>
        <w:rPr>
          <w:rFonts w:hint="eastAsia"/>
          <w:b/>
          <w:lang w:eastAsia="ja-JP"/>
        </w:rPr>
        <w:t>クライアント要求の処理に対する管理エンティティ監視の定義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B642C9" w:rsidTr="009B595F">
        <w:trPr>
          <w:tblHeader/>
        </w:trPr>
        <w:tc>
          <w:tcPr>
            <w:tcW w:w="1649" w:type="pct"/>
            <w:shd w:val="solid" w:color="auto" w:fill="000000"/>
            <w:vAlign w:val="center"/>
          </w:tcPr>
          <w:p w:rsidR="00B642C9" w:rsidRPr="00B07AC8" w:rsidRDefault="00B642C9" w:rsidP="009B595F">
            <w:pPr>
              <w:spacing w:after="120"/>
            </w:pPr>
            <w:r>
              <w:rPr>
                <w:rFonts w:hint="eastAsia"/>
              </w:rPr>
              <w:t>状態</w:t>
            </w:r>
          </w:p>
        </w:tc>
        <w:tc>
          <w:tcPr>
            <w:tcW w:w="3351" w:type="pct"/>
            <w:shd w:val="solid" w:color="auto" w:fill="000000"/>
            <w:vAlign w:val="center"/>
          </w:tcPr>
          <w:p w:rsidR="00B642C9" w:rsidRPr="00B07AC8" w:rsidRDefault="00B642C9" w:rsidP="009B595F">
            <w:pPr>
              <w:spacing w:after="120"/>
              <w:rPr>
                <w:lang w:eastAsia="ja-JP"/>
              </w:rPr>
            </w:pPr>
            <w:r>
              <w:rPr>
                <w:rFonts w:hint="eastAsia"/>
                <w:lang w:eastAsia="ja-JP"/>
              </w:rPr>
              <w:t>管理エンティティ</w:t>
            </w:r>
            <w:r>
              <w:rPr>
                <w:lang w:eastAsia="ja-JP"/>
              </w:rPr>
              <w:t xml:space="preserve"> </w:t>
            </w:r>
            <w:r>
              <w:rPr>
                <w:rFonts w:hint="eastAsia"/>
                <w:lang w:eastAsia="ja-JP"/>
              </w:rPr>
              <w:t>インジケータ</w:t>
            </w:r>
          </w:p>
        </w:tc>
      </w:tr>
      <w:tr w:rsidR="00B642C9" w:rsidTr="009B595F">
        <w:trPr>
          <w:cantSplit/>
        </w:trPr>
        <w:tc>
          <w:tcPr>
            <w:tcW w:w="1649" w:type="pct"/>
          </w:tcPr>
          <w:p w:rsidR="00B642C9" w:rsidRDefault="00B642C9" w:rsidP="009B595F">
            <w:r>
              <w:rPr>
                <w:rFonts w:hint="eastAsia"/>
              </w:rPr>
              <w:t>緑</w:t>
            </w:r>
          </w:p>
        </w:tc>
        <w:tc>
          <w:tcPr>
            <w:tcW w:w="3351" w:type="pct"/>
          </w:tcPr>
          <w:p w:rsidR="00B642C9" w:rsidRPr="00B07AC8" w:rsidRDefault="00B642C9" w:rsidP="009B595F">
            <w:pPr>
              <w:pStyle w:val="Tablebullets"/>
            </w:pPr>
            <w:r>
              <w:rPr>
                <w:rFonts w:ascii="SimSun" w:hAnsi="SimSun" w:cs="SimSun" w:hint="eastAsia"/>
              </w:rPr>
              <w:t>緑は既定です。</w:t>
            </w:r>
          </w:p>
        </w:tc>
      </w:tr>
      <w:tr w:rsidR="00B642C9" w:rsidTr="009B595F">
        <w:trPr>
          <w:cantSplit/>
          <w:trHeight w:val="683"/>
        </w:trPr>
        <w:tc>
          <w:tcPr>
            <w:tcW w:w="1649" w:type="pct"/>
          </w:tcPr>
          <w:p w:rsidR="00B642C9" w:rsidRDefault="00B642C9" w:rsidP="009B595F">
            <w:r>
              <w:rPr>
                <w:rFonts w:hint="eastAsia"/>
              </w:rPr>
              <w:t>黄</w:t>
            </w:r>
          </w:p>
        </w:tc>
        <w:tc>
          <w:tcPr>
            <w:tcW w:w="3351" w:type="pct"/>
            <w:vAlign w:val="center"/>
          </w:tcPr>
          <w:p w:rsidR="00B642C9" w:rsidRDefault="00B642C9" w:rsidP="009B595F">
            <w:pPr>
              <w:pStyle w:val="Tablebullets"/>
              <w:rPr>
                <w:lang w:eastAsia="ja-JP"/>
              </w:rPr>
            </w:pPr>
            <w:r>
              <w:rPr>
                <w:rFonts w:ascii="SimSun" w:hAnsi="SimSun" w:cs="SimSun" w:hint="eastAsia"/>
                <w:lang w:eastAsia="ja-JP"/>
              </w:rPr>
              <w:t>ソケットとの対話でエラーが発生しました。</w:t>
            </w:r>
          </w:p>
          <w:p w:rsidR="00B642C9" w:rsidRDefault="00B642C9" w:rsidP="009B595F">
            <w:pPr>
              <w:pStyle w:val="Tablebullets"/>
              <w:rPr>
                <w:lang w:eastAsia="ja-JP"/>
              </w:rPr>
            </w:pPr>
            <w:r>
              <w:rPr>
                <w:rFonts w:ascii="SimSun" w:hAnsi="SimSun" w:cs="SimSun" w:hint="eastAsia"/>
                <w:lang w:eastAsia="ja-JP"/>
              </w:rPr>
              <w:t>無効な要求を受信しました。</w:t>
            </w:r>
          </w:p>
          <w:p w:rsidR="00B642C9" w:rsidRDefault="00B642C9" w:rsidP="009B595F">
            <w:pPr>
              <w:pStyle w:val="Tablebullets"/>
            </w:pPr>
            <w:r>
              <w:rPr>
                <w:rFonts w:ascii="SimSun" w:hAnsi="SimSun" w:cs="SimSun" w:hint="eastAsia"/>
              </w:rPr>
              <w:t>属性値が無効です。</w:t>
            </w:r>
          </w:p>
          <w:p w:rsidR="00B642C9" w:rsidRDefault="00B642C9" w:rsidP="009B595F">
            <w:pPr>
              <w:pStyle w:val="Tablebullets"/>
            </w:pPr>
            <w:r>
              <w:rPr>
                <w:rFonts w:ascii="SimSun" w:hAnsi="SimSun" w:cs="SimSun" w:hint="eastAsia"/>
              </w:rPr>
              <w:t>応答に失敗しました。</w:t>
            </w:r>
          </w:p>
          <w:p w:rsidR="00B642C9" w:rsidRPr="00B07AC8" w:rsidRDefault="00B642C9" w:rsidP="00821836">
            <w:pPr>
              <w:pStyle w:val="Tablebullets"/>
            </w:pPr>
            <w:r>
              <w:rPr>
                <w:rFonts w:ascii="SimSun" w:hAnsi="SimSun" w:cs="SimSun" w:hint="eastAsia"/>
              </w:rPr>
              <w:t>応答が無効です。</w:t>
            </w:r>
          </w:p>
        </w:tc>
      </w:tr>
      <w:tr w:rsidR="00B642C9" w:rsidTr="009B595F">
        <w:trPr>
          <w:cantSplit/>
        </w:trPr>
        <w:tc>
          <w:tcPr>
            <w:tcW w:w="1649" w:type="pct"/>
          </w:tcPr>
          <w:p w:rsidR="00B642C9" w:rsidRDefault="00B642C9" w:rsidP="009B595F">
            <w:r>
              <w:rPr>
                <w:rFonts w:hint="eastAsia"/>
              </w:rPr>
              <w:t>赤</w:t>
            </w:r>
          </w:p>
        </w:tc>
        <w:tc>
          <w:tcPr>
            <w:tcW w:w="3351" w:type="pct"/>
          </w:tcPr>
          <w:p w:rsidR="00B642C9" w:rsidRDefault="00B642C9" w:rsidP="009B595F">
            <w:pPr>
              <w:pStyle w:val="Tablebullets"/>
              <w:rPr>
                <w:lang w:eastAsia="ja-JP"/>
              </w:rPr>
            </w:pPr>
            <w:r>
              <w:rPr>
                <w:rFonts w:ascii="SimSun" w:hAnsi="SimSun" w:cs="SimSun" w:hint="eastAsia"/>
                <w:lang w:eastAsia="ja-JP"/>
              </w:rPr>
              <w:t>要求のコア</w:t>
            </w:r>
            <w:r>
              <w:rPr>
                <w:lang w:eastAsia="ja-JP"/>
              </w:rPr>
              <w:t xml:space="preserve"> </w:t>
            </w:r>
            <w:r>
              <w:rPr>
                <w:rFonts w:ascii="SimSun" w:hAnsi="SimSun" w:cs="SimSun" w:hint="eastAsia"/>
                <w:lang w:eastAsia="ja-JP"/>
              </w:rPr>
              <w:t>プロセスへのディスパッチに失敗しました。</w:t>
            </w:r>
          </w:p>
          <w:p w:rsidR="00B642C9" w:rsidRDefault="00B642C9" w:rsidP="009B595F">
            <w:pPr>
              <w:pStyle w:val="Tablebullets"/>
              <w:rPr>
                <w:lang w:eastAsia="ja-JP"/>
              </w:rPr>
            </w:pPr>
            <w:r>
              <w:rPr>
                <w:rFonts w:ascii="SimSun" w:hAnsi="SimSun" w:cs="SimSun" w:hint="eastAsia"/>
                <w:lang w:eastAsia="ja-JP"/>
              </w:rPr>
              <w:t>最大数の接続に到達しました。</w:t>
            </w:r>
          </w:p>
          <w:p w:rsidR="00B642C9" w:rsidRPr="00B07AC8" w:rsidRDefault="00B642C9" w:rsidP="009B595F">
            <w:pPr>
              <w:pStyle w:val="Tablebullets"/>
              <w:rPr>
                <w:lang w:eastAsia="ja-JP"/>
              </w:rPr>
            </w:pPr>
            <w:r>
              <w:rPr>
                <w:lang w:eastAsia="ja-JP"/>
              </w:rPr>
              <w:t xml:space="preserve">CacheManager </w:t>
            </w:r>
            <w:r>
              <w:rPr>
                <w:rFonts w:ascii="SimSun" w:hAnsi="SimSun" w:cs="SimSun" w:hint="eastAsia"/>
                <w:lang w:eastAsia="ja-JP"/>
              </w:rPr>
              <w:t>を再度開こうとしました。</w:t>
            </w:r>
          </w:p>
        </w:tc>
      </w:tr>
    </w:tbl>
    <w:p w:rsidR="00B642C9" w:rsidRPr="00CB3A74" w:rsidRDefault="00B642C9" w:rsidP="00FC190F">
      <w:pPr>
        <w:rPr>
          <w:b/>
          <w:lang w:eastAsia="ja-JP"/>
        </w:rPr>
      </w:pPr>
      <w:r>
        <w:rPr>
          <w:rFonts w:hint="eastAsia"/>
          <w:b/>
          <w:lang w:eastAsia="ja-JP"/>
        </w:rPr>
        <w:t>表</w:t>
      </w:r>
      <w:r>
        <w:rPr>
          <w:b/>
          <w:lang w:eastAsia="ja-JP"/>
        </w:rPr>
        <w:t xml:space="preserve"> 9 </w:t>
      </w:r>
      <w:r>
        <w:rPr>
          <w:rFonts w:hint="eastAsia"/>
          <w:b/>
          <w:lang w:eastAsia="ja-JP"/>
        </w:rPr>
        <w:t>アプリケーションに対する管理エンティティ監視の定義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B642C9" w:rsidTr="009B595F">
        <w:trPr>
          <w:tblHeader/>
        </w:trPr>
        <w:tc>
          <w:tcPr>
            <w:tcW w:w="1649" w:type="pct"/>
            <w:shd w:val="solid" w:color="auto" w:fill="000000"/>
            <w:vAlign w:val="center"/>
          </w:tcPr>
          <w:p w:rsidR="00B642C9" w:rsidRPr="00B07AC8" w:rsidRDefault="00B642C9" w:rsidP="009B595F">
            <w:pPr>
              <w:spacing w:after="120"/>
            </w:pPr>
            <w:r>
              <w:rPr>
                <w:rFonts w:hint="eastAsia"/>
              </w:rPr>
              <w:t>状態</w:t>
            </w:r>
          </w:p>
        </w:tc>
        <w:tc>
          <w:tcPr>
            <w:tcW w:w="3351" w:type="pct"/>
            <w:shd w:val="solid" w:color="auto" w:fill="000000"/>
            <w:vAlign w:val="center"/>
          </w:tcPr>
          <w:p w:rsidR="00B642C9" w:rsidRPr="00B07AC8" w:rsidRDefault="00B642C9" w:rsidP="009B595F">
            <w:pPr>
              <w:spacing w:after="120"/>
              <w:rPr>
                <w:lang w:eastAsia="ja-JP"/>
              </w:rPr>
            </w:pPr>
            <w:r>
              <w:rPr>
                <w:rFonts w:hint="eastAsia"/>
                <w:lang w:eastAsia="ja-JP"/>
              </w:rPr>
              <w:t>管理エンティティ</w:t>
            </w:r>
            <w:r>
              <w:rPr>
                <w:lang w:eastAsia="ja-JP"/>
              </w:rPr>
              <w:t xml:space="preserve"> </w:t>
            </w:r>
            <w:r>
              <w:rPr>
                <w:rFonts w:hint="eastAsia"/>
                <w:lang w:eastAsia="ja-JP"/>
              </w:rPr>
              <w:t>インジケータ</w:t>
            </w:r>
          </w:p>
        </w:tc>
      </w:tr>
      <w:tr w:rsidR="00B642C9" w:rsidTr="009B595F">
        <w:trPr>
          <w:cantSplit/>
        </w:trPr>
        <w:tc>
          <w:tcPr>
            <w:tcW w:w="1649" w:type="pct"/>
          </w:tcPr>
          <w:p w:rsidR="00B642C9" w:rsidRDefault="00B642C9" w:rsidP="009B595F">
            <w:r>
              <w:rPr>
                <w:rFonts w:hint="eastAsia"/>
              </w:rPr>
              <w:t>緑</w:t>
            </w:r>
          </w:p>
        </w:tc>
        <w:tc>
          <w:tcPr>
            <w:tcW w:w="3351" w:type="pct"/>
          </w:tcPr>
          <w:p w:rsidR="00B642C9" w:rsidRPr="00B07AC8" w:rsidRDefault="00B642C9" w:rsidP="009B595F">
            <w:pPr>
              <w:pStyle w:val="Tablebullets"/>
            </w:pPr>
            <w:r>
              <w:rPr>
                <w:rFonts w:ascii="SimSun" w:hAnsi="SimSun" w:cs="SimSun" w:hint="eastAsia"/>
              </w:rPr>
              <w:t>緑は既定です。</w:t>
            </w:r>
          </w:p>
        </w:tc>
      </w:tr>
      <w:tr w:rsidR="00B642C9" w:rsidTr="009B595F">
        <w:trPr>
          <w:cantSplit/>
          <w:trHeight w:val="683"/>
        </w:trPr>
        <w:tc>
          <w:tcPr>
            <w:tcW w:w="1649" w:type="pct"/>
          </w:tcPr>
          <w:p w:rsidR="00B642C9" w:rsidRDefault="00B642C9" w:rsidP="009B595F">
            <w:r>
              <w:rPr>
                <w:rFonts w:hint="eastAsia"/>
              </w:rPr>
              <w:t>黄</w:t>
            </w:r>
          </w:p>
        </w:tc>
        <w:tc>
          <w:tcPr>
            <w:tcW w:w="3351" w:type="pct"/>
            <w:vAlign w:val="center"/>
          </w:tcPr>
          <w:p w:rsidR="00B642C9" w:rsidRPr="00B07AC8" w:rsidRDefault="00B642C9" w:rsidP="009B595F">
            <w:pPr>
              <w:pStyle w:val="Tablebullets"/>
              <w:rPr>
                <w:lang w:eastAsia="ja-JP"/>
              </w:rPr>
            </w:pPr>
            <w:r>
              <w:rPr>
                <w:rFonts w:ascii="SimSun" w:hAnsi="SimSun" w:cs="SimSun" w:hint="eastAsia"/>
                <w:lang w:eastAsia="ja-JP"/>
              </w:rPr>
              <w:t>ライセンスが利用できません。</w:t>
            </w:r>
          </w:p>
        </w:tc>
      </w:tr>
      <w:tr w:rsidR="00B642C9" w:rsidTr="009B595F">
        <w:trPr>
          <w:cantSplit/>
        </w:trPr>
        <w:tc>
          <w:tcPr>
            <w:tcW w:w="1649" w:type="pct"/>
          </w:tcPr>
          <w:p w:rsidR="00B642C9" w:rsidRDefault="00B642C9" w:rsidP="009B595F">
            <w:r>
              <w:rPr>
                <w:rFonts w:hint="eastAsia"/>
              </w:rPr>
              <w:t>赤</w:t>
            </w:r>
          </w:p>
        </w:tc>
        <w:tc>
          <w:tcPr>
            <w:tcW w:w="3351" w:type="pct"/>
          </w:tcPr>
          <w:p w:rsidR="00B642C9" w:rsidRPr="00B07AC8" w:rsidRDefault="00B642C9" w:rsidP="009B595F">
            <w:pPr>
              <w:pStyle w:val="Tablebullets"/>
            </w:pPr>
            <w:r>
              <w:rPr>
                <w:rFonts w:ascii="SimSun" w:hAnsi="SimSun" w:cs="SimSun" w:hint="eastAsia"/>
              </w:rPr>
              <w:t>該当なし</w:t>
            </w:r>
          </w:p>
        </w:tc>
      </w:tr>
    </w:tbl>
    <w:p w:rsidR="00B642C9" w:rsidRPr="00CB3A74" w:rsidRDefault="00B642C9" w:rsidP="00FC190F">
      <w:pPr>
        <w:rPr>
          <w:b/>
          <w:lang w:eastAsia="ja-JP"/>
        </w:rPr>
      </w:pPr>
      <w:r>
        <w:rPr>
          <w:rFonts w:hint="eastAsia"/>
          <w:b/>
          <w:lang w:eastAsia="ja-JP"/>
        </w:rPr>
        <w:t>表</w:t>
      </w:r>
      <w:r>
        <w:rPr>
          <w:b/>
          <w:lang w:eastAsia="ja-JP"/>
        </w:rPr>
        <w:t xml:space="preserve"> 10 </w:t>
      </w:r>
      <w:r>
        <w:rPr>
          <w:rFonts w:hint="eastAsia"/>
          <w:b/>
          <w:lang w:eastAsia="ja-JP"/>
        </w:rPr>
        <w:t>構成に対する管理エンティティ監視の定義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B642C9" w:rsidTr="009B595F">
        <w:trPr>
          <w:tblHeader/>
        </w:trPr>
        <w:tc>
          <w:tcPr>
            <w:tcW w:w="1649" w:type="pct"/>
            <w:shd w:val="solid" w:color="auto" w:fill="000000"/>
            <w:vAlign w:val="center"/>
          </w:tcPr>
          <w:p w:rsidR="00B642C9" w:rsidRPr="00B07AC8" w:rsidRDefault="00B642C9" w:rsidP="009B595F">
            <w:pPr>
              <w:spacing w:after="120"/>
            </w:pPr>
            <w:r>
              <w:rPr>
                <w:rFonts w:hint="eastAsia"/>
              </w:rPr>
              <w:t>状態</w:t>
            </w:r>
          </w:p>
        </w:tc>
        <w:tc>
          <w:tcPr>
            <w:tcW w:w="3351" w:type="pct"/>
            <w:shd w:val="solid" w:color="auto" w:fill="000000"/>
            <w:vAlign w:val="center"/>
          </w:tcPr>
          <w:p w:rsidR="00B642C9" w:rsidRPr="00B07AC8" w:rsidRDefault="00B642C9" w:rsidP="009B595F">
            <w:pPr>
              <w:spacing w:after="120"/>
              <w:rPr>
                <w:lang w:eastAsia="ja-JP"/>
              </w:rPr>
            </w:pPr>
            <w:r>
              <w:rPr>
                <w:rFonts w:hint="eastAsia"/>
                <w:lang w:eastAsia="ja-JP"/>
              </w:rPr>
              <w:t>管理エンティティ</w:t>
            </w:r>
            <w:r>
              <w:rPr>
                <w:lang w:eastAsia="ja-JP"/>
              </w:rPr>
              <w:t xml:space="preserve"> </w:t>
            </w:r>
            <w:r>
              <w:rPr>
                <w:rFonts w:hint="eastAsia"/>
                <w:lang w:eastAsia="ja-JP"/>
              </w:rPr>
              <w:t>インジケータ</w:t>
            </w:r>
          </w:p>
        </w:tc>
      </w:tr>
      <w:tr w:rsidR="00B642C9" w:rsidTr="009B595F">
        <w:trPr>
          <w:cantSplit/>
        </w:trPr>
        <w:tc>
          <w:tcPr>
            <w:tcW w:w="1649" w:type="pct"/>
          </w:tcPr>
          <w:p w:rsidR="00B642C9" w:rsidRDefault="00B642C9" w:rsidP="009B595F">
            <w:r>
              <w:rPr>
                <w:rFonts w:hint="eastAsia"/>
              </w:rPr>
              <w:t>緑</w:t>
            </w:r>
          </w:p>
        </w:tc>
        <w:tc>
          <w:tcPr>
            <w:tcW w:w="3351" w:type="pct"/>
          </w:tcPr>
          <w:p w:rsidR="00B642C9" w:rsidRPr="00B07AC8" w:rsidRDefault="00B642C9" w:rsidP="009B595F">
            <w:pPr>
              <w:pStyle w:val="Tablebullets"/>
              <w:rPr>
                <w:lang w:eastAsia="ja-JP"/>
              </w:rPr>
            </w:pPr>
            <w:r>
              <w:rPr>
                <w:rFonts w:ascii="SimSun" w:hAnsi="SimSun" w:cs="SimSun" w:hint="eastAsia"/>
                <w:lang w:eastAsia="ja-JP"/>
              </w:rPr>
              <w:t>サーバーが正常に起動しました。</w:t>
            </w:r>
          </w:p>
        </w:tc>
      </w:tr>
      <w:tr w:rsidR="00B642C9" w:rsidTr="009B595F">
        <w:trPr>
          <w:cantSplit/>
          <w:trHeight w:val="683"/>
        </w:trPr>
        <w:tc>
          <w:tcPr>
            <w:tcW w:w="1649" w:type="pct"/>
          </w:tcPr>
          <w:p w:rsidR="00B642C9" w:rsidRDefault="00B642C9" w:rsidP="009B595F">
            <w:r>
              <w:rPr>
                <w:rFonts w:hint="eastAsia"/>
              </w:rPr>
              <w:t>黄</w:t>
            </w:r>
          </w:p>
        </w:tc>
        <w:tc>
          <w:tcPr>
            <w:tcW w:w="3351" w:type="pct"/>
            <w:vAlign w:val="center"/>
          </w:tcPr>
          <w:p w:rsidR="00B642C9" w:rsidRPr="00B07AC8" w:rsidRDefault="00B642C9" w:rsidP="009B595F">
            <w:pPr>
              <w:pStyle w:val="Tablebullets"/>
              <w:rPr>
                <w:lang w:eastAsia="ja-JP"/>
              </w:rPr>
            </w:pPr>
            <w:r>
              <w:rPr>
                <w:rFonts w:ascii="SimSun" w:hAnsi="SimSun" w:cs="SimSun" w:hint="eastAsia"/>
                <w:lang w:eastAsia="ja-JP"/>
              </w:rPr>
              <w:t>サービスを中断しない致命的でないエラーです。</w:t>
            </w:r>
          </w:p>
        </w:tc>
      </w:tr>
      <w:tr w:rsidR="00B642C9" w:rsidTr="009B595F">
        <w:trPr>
          <w:cantSplit/>
        </w:trPr>
        <w:tc>
          <w:tcPr>
            <w:tcW w:w="1649" w:type="pct"/>
          </w:tcPr>
          <w:p w:rsidR="00B642C9" w:rsidRDefault="00B642C9" w:rsidP="009B595F">
            <w:r>
              <w:rPr>
                <w:rFonts w:hint="eastAsia"/>
              </w:rPr>
              <w:t>赤</w:t>
            </w:r>
          </w:p>
        </w:tc>
        <w:tc>
          <w:tcPr>
            <w:tcW w:w="3351" w:type="pct"/>
          </w:tcPr>
          <w:p w:rsidR="00B642C9" w:rsidRPr="00B07AC8" w:rsidRDefault="00B642C9" w:rsidP="009B595F">
            <w:pPr>
              <w:pStyle w:val="Tablebullets"/>
              <w:rPr>
                <w:lang w:eastAsia="ja-JP"/>
              </w:rPr>
            </w:pPr>
            <w:r>
              <w:rPr>
                <w:rFonts w:ascii="SimSun" w:hAnsi="SimSun" w:cs="SimSun" w:hint="eastAsia"/>
                <w:lang w:eastAsia="ja-JP"/>
              </w:rPr>
              <w:t>サービスを中断する構成内の致命的なエラーです。</w:t>
            </w:r>
          </w:p>
        </w:tc>
      </w:tr>
    </w:tbl>
    <w:p w:rsidR="00B642C9" w:rsidRDefault="00B642C9" w:rsidP="00FC190F">
      <w:r>
        <w:rPr>
          <w:rFonts w:hint="eastAsia"/>
        </w:rPr>
        <w:lastRenderedPageBreak/>
        <w:t>総合的なソリューションを実現するために、</w:t>
      </w:r>
      <w:r>
        <w:t xml:space="preserve">Application Virtualization Management Pack </w:t>
      </w:r>
      <w:r>
        <w:rPr>
          <w:rFonts w:hint="eastAsia"/>
        </w:rPr>
        <w:t>に、</w:t>
      </w:r>
      <w:r>
        <w:t xml:space="preserve">Active Directory </w:t>
      </w:r>
      <w:r>
        <w:rPr>
          <w:rFonts w:hint="eastAsia"/>
        </w:rPr>
        <w:t>ドメイン</w:t>
      </w:r>
      <w:r>
        <w:t xml:space="preserve"> </w:t>
      </w:r>
      <w:r>
        <w:rPr>
          <w:rFonts w:hint="eastAsia"/>
        </w:rPr>
        <w:t>サービス、</w:t>
      </w:r>
      <w:r>
        <w:t xml:space="preserve">Windows </w:t>
      </w:r>
      <w:r>
        <w:rPr>
          <w:rFonts w:hint="eastAsia"/>
        </w:rPr>
        <w:t>オペレーティング</w:t>
      </w:r>
      <w:r>
        <w:t xml:space="preserve"> </w:t>
      </w:r>
      <w:r>
        <w:rPr>
          <w:rFonts w:hint="eastAsia"/>
        </w:rPr>
        <w:t>システム、</w:t>
      </w:r>
      <w:r>
        <w:t>SQL</w:t>
      </w:r>
      <w:r>
        <w:rPr>
          <w:rFonts w:hint="eastAsia"/>
        </w:rPr>
        <w:t>、</w:t>
      </w:r>
      <w:r>
        <w:t xml:space="preserve">IIS </w:t>
      </w:r>
      <w:r>
        <w:rPr>
          <w:rFonts w:hint="eastAsia"/>
        </w:rPr>
        <w:t>などの</w:t>
      </w:r>
      <w:r>
        <w:t xml:space="preserve"> Application Virtualization </w:t>
      </w:r>
      <w:r>
        <w:rPr>
          <w:rFonts w:hint="eastAsia"/>
        </w:rPr>
        <w:t>が依存する他の外部システムに固有の</w:t>
      </w:r>
      <w:r>
        <w:t xml:space="preserve"> Management Pack </w:t>
      </w:r>
      <w:r>
        <w:rPr>
          <w:rFonts w:hint="eastAsia"/>
        </w:rPr>
        <w:t>を補足できます。</w:t>
      </w:r>
    </w:p>
    <w:p w:rsidR="00B642C9" w:rsidRPr="008F6AFA" w:rsidRDefault="00B642C9" w:rsidP="00FC190F">
      <w:pPr>
        <w:pStyle w:val="BodyText"/>
      </w:pPr>
    </w:p>
    <w:p w:rsidR="00B642C9" w:rsidRDefault="00B642C9" w:rsidP="00FC190F">
      <w:pPr>
        <w:pStyle w:val="Heading1"/>
        <w:rPr>
          <w:lang w:eastAsia="ja-JP"/>
        </w:rPr>
      </w:pPr>
      <w:bookmarkStart w:id="32" w:name="_Toc210750059"/>
      <w:r>
        <w:rPr>
          <w:rFonts w:hint="eastAsia"/>
          <w:lang w:eastAsia="ja-JP"/>
        </w:rPr>
        <w:t>タスク</w:t>
      </w:r>
      <w:bookmarkEnd w:id="32"/>
    </w:p>
    <w:p w:rsidR="00B642C9" w:rsidRPr="00CB3A74" w:rsidRDefault="00B642C9" w:rsidP="00FC190F">
      <w:pPr>
        <w:rPr>
          <w:lang w:eastAsia="ja-JP"/>
        </w:rPr>
      </w:pPr>
      <w:r>
        <w:rPr>
          <w:rFonts w:hint="eastAsia"/>
          <w:lang w:eastAsia="ja-JP"/>
        </w:rPr>
        <w:t>タスクには、管理者が</w:t>
      </w:r>
      <w:r>
        <w:rPr>
          <w:lang w:eastAsia="ja-JP"/>
        </w:rPr>
        <w:t xml:space="preserve"> Application Virtualization Server </w:t>
      </w:r>
      <w:r>
        <w:rPr>
          <w:rFonts w:hint="eastAsia"/>
          <w:lang w:eastAsia="ja-JP"/>
        </w:rPr>
        <w:t>を管理して、正常性ステータスの変化に対応するためのツールが用意されています。</w:t>
      </w:r>
      <w:r w:rsidR="00892211">
        <w:rPr>
          <w:rFonts w:asciiTheme="minorEastAsia" w:eastAsiaTheme="minorEastAsia" w:hAnsiTheme="minorEastAsia" w:hint="eastAsia"/>
          <w:lang w:eastAsia="ja-JP"/>
        </w:rPr>
        <w:t>管理パック</w:t>
      </w:r>
      <w:r>
        <w:rPr>
          <w:rFonts w:hint="eastAsia"/>
          <w:lang w:eastAsia="ja-JP"/>
        </w:rPr>
        <w:t>には、次の表に示すタスクが用意されています。</w:t>
      </w:r>
    </w:p>
    <w:p w:rsidR="00B642C9" w:rsidRDefault="00B642C9" w:rsidP="00FC190F">
      <w:pPr>
        <w:rPr>
          <w:b/>
          <w:lang w:eastAsia="ja-JP"/>
        </w:rPr>
      </w:pPr>
      <w:r>
        <w:rPr>
          <w:rFonts w:hint="eastAsia"/>
          <w:b/>
          <w:lang w:eastAsia="ja-JP"/>
        </w:rPr>
        <w:t>表</w:t>
      </w:r>
      <w:r>
        <w:rPr>
          <w:b/>
          <w:lang w:eastAsia="ja-JP"/>
        </w:rPr>
        <w:t xml:space="preserve"> 11  </w:t>
      </w:r>
      <w:r w:rsidR="00892211">
        <w:rPr>
          <w:rFonts w:asciiTheme="minorEastAsia" w:eastAsiaTheme="minorEastAsia" w:hAnsiTheme="minorEastAsia" w:hint="eastAsia"/>
          <w:lang w:eastAsia="ja-JP"/>
        </w:rPr>
        <w:t>管理パック</w:t>
      </w:r>
      <w:r>
        <w:rPr>
          <w:rFonts w:hint="eastAsia"/>
          <w:b/>
          <w:lang w:eastAsia="ja-JP"/>
        </w:rPr>
        <w:t>のタスク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B642C9" w:rsidTr="009B595F">
        <w:trPr>
          <w:tblHeader/>
        </w:trPr>
        <w:tc>
          <w:tcPr>
            <w:tcW w:w="1649" w:type="pct"/>
            <w:shd w:val="solid" w:color="auto" w:fill="000000"/>
            <w:vAlign w:val="center"/>
          </w:tcPr>
          <w:p w:rsidR="00B642C9" w:rsidRPr="00B07AC8" w:rsidRDefault="00B642C9" w:rsidP="009B595F">
            <w:pPr>
              <w:spacing w:after="120"/>
            </w:pPr>
            <w:r>
              <w:rPr>
                <w:rFonts w:hint="eastAsia"/>
              </w:rPr>
              <w:t>タスク</w:t>
            </w:r>
          </w:p>
        </w:tc>
        <w:tc>
          <w:tcPr>
            <w:tcW w:w="3351" w:type="pct"/>
            <w:shd w:val="solid" w:color="auto" w:fill="000000"/>
            <w:vAlign w:val="center"/>
          </w:tcPr>
          <w:p w:rsidR="00B642C9" w:rsidRPr="00B07AC8" w:rsidRDefault="00B642C9" w:rsidP="009B595F">
            <w:pPr>
              <w:spacing w:after="120"/>
            </w:pPr>
            <w:r>
              <w:rPr>
                <w:rFonts w:hint="eastAsia"/>
              </w:rPr>
              <w:t>説明</w:t>
            </w:r>
          </w:p>
        </w:tc>
      </w:tr>
      <w:tr w:rsidR="00B642C9" w:rsidTr="009B595F">
        <w:trPr>
          <w:cantSplit/>
        </w:trPr>
        <w:tc>
          <w:tcPr>
            <w:tcW w:w="1649" w:type="pct"/>
          </w:tcPr>
          <w:p w:rsidR="00B642C9" w:rsidRDefault="00B642C9" w:rsidP="009B595F">
            <w:r>
              <w:t xml:space="preserve">Application Virtualization Server Service </w:t>
            </w:r>
            <w:r>
              <w:rPr>
                <w:rFonts w:hint="eastAsia"/>
              </w:rPr>
              <w:t>の開始</w:t>
            </w:r>
          </w:p>
        </w:tc>
        <w:tc>
          <w:tcPr>
            <w:tcW w:w="3351" w:type="pct"/>
          </w:tcPr>
          <w:p w:rsidR="00B642C9" w:rsidRPr="00B07AC8" w:rsidRDefault="00B642C9" w:rsidP="004327B1">
            <w:pPr>
              <w:pStyle w:val="Tablebullets"/>
            </w:pPr>
            <w:r>
              <w:rPr>
                <w:rFonts w:ascii="SimSun" w:hAnsi="SimSun" w:cs="SimSun" w:hint="eastAsia"/>
              </w:rPr>
              <w:t>管理者が、選択した</w:t>
            </w:r>
            <w:r>
              <w:t xml:space="preserve"> Application Virtualization Management Server </w:t>
            </w:r>
            <w:r>
              <w:rPr>
                <w:rFonts w:ascii="SimSun" w:hAnsi="SimSun" w:cs="SimSun" w:hint="eastAsia"/>
              </w:rPr>
              <w:t>または</w:t>
            </w:r>
            <w:r>
              <w:t xml:space="preserve"> Streaming Server </w:t>
            </w:r>
            <w:r>
              <w:rPr>
                <w:rFonts w:ascii="SimSun" w:hAnsi="SimSun" w:cs="SimSun" w:hint="eastAsia"/>
              </w:rPr>
              <w:t>でサービスを開始できるようにします。これは</w:t>
            </w:r>
            <w:r>
              <w:t xml:space="preserve"> NET START </w:t>
            </w:r>
            <w:r>
              <w:rPr>
                <w:rFonts w:ascii="SimSun" w:hAnsi="SimSun" w:cs="SimSun" w:hint="eastAsia"/>
              </w:rPr>
              <w:t>コマンドに対する簡単なインターフェイスです。</w:t>
            </w:r>
          </w:p>
        </w:tc>
      </w:tr>
      <w:tr w:rsidR="00B642C9" w:rsidTr="009B595F">
        <w:trPr>
          <w:cantSplit/>
          <w:trHeight w:val="683"/>
        </w:trPr>
        <w:tc>
          <w:tcPr>
            <w:tcW w:w="1649" w:type="pct"/>
          </w:tcPr>
          <w:p w:rsidR="00B642C9" w:rsidRDefault="00B642C9" w:rsidP="009B595F">
            <w:r>
              <w:t xml:space="preserve">Application Virtualization Server Service </w:t>
            </w:r>
            <w:r>
              <w:rPr>
                <w:rFonts w:hint="eastAsia"/>
              </w:rPr>
              <w:t>の停止</w:t>
            </w:r>
          </w:p>
        </w:tc>
        <w:tc>
          <w:tcPr>
            <w:tcW w:w="3351" w:type="pct"/>
            <w:vAlign w:val="center"/>
          </w:tcPr>
          <w:p w:rsidR="00B642C9" w:rsidRDefault="00B642C9" w:rsidP="009B595F">
            <w:pPr>
              <w:pStyle w:val="Tablebullets"/>
            </w:pPr>
            <w:r>
              <w:rPr>
                <w:rFonts w:ascii="SimSun" w:hAnsi="SimSun" w:cs="SimSun" w:hint="eastAsia"/>
              </w:rPr>
              <w:t>管理者が、選択した</w:t>
            </w:r>
            <w:r>
              <w:t xml:space="preserve"> Application Virtualization Management Server </w:t>
            </w:r>
            <w:r>
              <w:rPr>
                <w:rFonts w:ascii="SimSun" w:hAnsi="SimSun" w:cs="SimSun" w:hint="eastAsia"/>
              </w:rPr>
              <w:t>または</w:t>
            </w:r>
            <w:r>
              <w:t xml:space="preserve"> Streaming Server </w:t>
            </w:r>
            <w:r>
              <w:rPr>
                <w:rFonts w:ascii="SimSun" w:hAnsi="SimSun" w:cs="SimSun" w:hint="eastAsia"/>
              </w:rPr>
              <w:t>でサービスを停止できるようにします。これは</w:t>
            </w:r>
            <w:r>
              <w:t xml:space="preserve"> NET STOP </w:t>
            </w:r>
            <w:r>
              <w:rPr>
                <w:rFonts w:ascii="SimSun" w:hAnsi="SimSun" w:cs="SimSun" w:hint="eastAsia"/>
              </w:rPr>
              <w:t>コマンドに対する簡単なインターフェイスです。</w:t>
            </w:r>
          </w:p>
          <w:p w:rsidR="00B642C9" w:rsidRPr="00B07AC8" w:rsidRDefault="00B642C9" w:rsidP="009B595F">
            <w:pPr>
              <w:pStyle w:val="TableText"/>
            </w:pPr>
          </w:p>
        </w:tc>
      </w:tr>
    </w:tbl>
    <w:p w:rsidR="00B642C9" w:rsidRDefault="00B642C9" w:rsidP="001D7AD7">
      <w:pPr>
        <w:pStyle w:val="DSTOC1-3"/>
        <w:rPr>
          <w:lang w:eastAsia="ja-JP"/>
        </w:rPr>
      </w:pPr>
      <w:bookmarkStart w:id="33" w:name="_Toc204416277"/>
      <w:bookmarkStart w:id="34" w:name="_Toc210750060"/>
      <w:r>
        <w:rPr>
          <w:rFonts w:hint="eastAsia"/>
          <w:lang w:eastAsia="ja-JP"/>
        </w:rPr>
        <w:t>監視対象オブジェクトをメンテナンス</w:t>
      </w:r>
      <w:r>
        <w:rPr>
          <w:lang w:eastAsia="ja-JP"/>
        </w:rPr>
        <w:t xml:space="preserve"> </w:t>
      </w:r>
      <w:r>
        <w:rPr>
          <w:rFonts w:hint="eastAsia"/>
          <w:lang w:eastAsia="ja-JP"/>
        </w:rPr>
        <w:t>モードにする</w:t>
      </w:r>
      <w:bookmarkEnd w:id="33"/>
      <w:bookmarkEnd w:id="34"/>
    </w:p>
    <w:p w:rsidR="00B642C9" w:rsidRDefault="00B642C9" w:rsidP="001D7AD7">
      <w:pPr>
        <w:rPr>
          <w:lang w:eastAsia="ja-JP"/>
        </w:rPr>
      </w:pPr>
      <w:r>
        <w:rPr>
          <w:rFonts w:hint="eastAsia"/>
          <w:lang w:eastAsia="ja-JP"/>
        </w:rPr>
        <w:t>コンピュータや分散アプリケーションなどの監視対象オブジェクトをメンテナンスのためにオフラインにすると、</w:t>
      </w:r>
      <w:r>
        <w:rPr>
          <w:lang w:eastAsia="ja-JP"/>
        </w:rPr>
        <w:t xml:space="preserve">Operations Manager 2007 </w:t>
      </w:r>
      <w:r>
        <w:rPr>
          <w:rFonts w:hint="eastAsia"/>
          <w:lang w:eastAsia="ja-JP"/>
        </w:rPr>
        <w:t>では、エージェント</w:t>
      </w:r>
      <w:r>
        <w:rPr>
          <w:lang w:eastAsia="ja-JP"/>
        </w:rPr>
        <w:t xml:space="preserve"> </w:t>
      </w:r>
      <w:r>
        <w:rPr>
          <w:rFonts w:hint="eastAsia"/>
          <w:lang w:eastAsia="ja-JP"/>
        </w:rPr>
        <w:t>ハートビートが受信されないことを検知し、結果として多数の警告や通知を生成する可能性があります。警告や通知の発生を防止するには、監視対象オブジェクトをメンテナンス</w:t>
      </w:r>
      <w:r>
        <w:rPr>
          <w:lang w:eastAsia="ja-JP"/>
        </w:rPr>
        <w:t xml:space="preserve"> </w:t>
      </w:r>
      <w:r>
        <w:rPr>
          <w:rFonts w:hint="eastAsia"/>
          <w:lang w:eastAsia="ja-JP"/>
        </w:rPr>
        <w:t>モードにします。メンテナンス</w:t>
      </w:r>
      <w:r>
        <w:rPr>
          <w:lang w:eastAsia="ja-JP"/>
        </w:rPr>
        <w:t xml:space="preserve"> </w:t>
      </w:r>
      <w:r>
        <w:rPr>
          <w:rFonts w:hint="eastAsia"/>
          <w:lang w:eastAsia="ja-JP"/>
        </w:rPr>
        <w:t>モードでは、警告、通知、規則、モニタ、自動応答、状態の変更、および新しい警告はエージェントで抑制されます。</w:t>
      </w:r>
    </w:p>
    <w:p w:rsidR="00B642C9" w:rsidRDefault="00B642C9" w:rsidP="001D7AD7">
      <w:pPr>
        <w:rPr>
          <w:lang w:eastAsia="ja-JP"/>
        </w:rPr>
      </w:pPr>
      <w:r>
        <w:rPr>
          <w:rFonts w:hint="eastAsia"/>
          <w:lang w:eastAsia="ja-JP"/>
        </w:rPr>
        <w:t>監視対象オブジェクトをメンテナンス</w:t>
      </w:r>
      <w:r>
        <w:rPr>
          <w:lang w:eastAsia="ja-JP"/>
        </w:rPr>
        <w:t xml:space="preserve"> </w:t>
      </w:r>
      <w:r>
        <w:rPr>
          <w:rFonts w:hint="eastAsia"/>
          <w:lang w:eastAsia="ja-JP"/>
        </w:rPr>
        <w:t>モードにする一般的な手順については、「</w:t>
      </w:r>
      <w:r w:rsidR="00892211" w:rsidRPr="00892211">
        <w:t>How to Put a Monitored Object into Maintenance Mode in Operations Manager 2007</w:t>
      </w:r>
      <w:r>
        <w:rPr>
          <w:rFonts w:hint="eastAsia"/>
          <w:lang w:eastAsia="ja-JP"/>
        </w:rPr>
        <w:t>」</w:t>
      </w:r>
      <w:r>
        <w:rPr>
          <w:lang w:eastAsia="ja-JP"/>
        </w:rPr>
        <w:t xml:space="preserve"> (http://go.microsoft.com/fwlink/?LinkId=108358) </w:t>
      </w:r>
      <w:r>
        <w:rPr>
          <w:rFonts w:hint="eastAsia"/>
          <w:lang w:eastAsia="ja-JP"/>
        </w:rPr>
        <w:t>を参照してください。</w:t>
      </w:r>
    </w:p>
    <w:p w:rsidR="00B642C9" w:rsidRDefault="00B642C9" w:rsidP="001D7AD7">
      <w:pPr>
        <w:pStyle w:val="DSTOC1-2"/>
        <w:rPr>
          <w:lang w:eastAsia="ja-JP"/>
        </w:rPr>
      </w:pPr>
      <w:bookmarkStart w:id="35" w:name="_Toc204416278"/>
      <w:bookmarkStart w:id="36" w:name="_Toc210750061"/>
      <w:r>
        <w:rPr>
          <w:rFonts w:hint="eastAsia"/>
          <w:lang w:eastAsia="ja-JP"/>
        </w:rPr>
        <w:t>付録</w:t>
      </w:r>
      <w:r>
        <w:rPr>
          <w:lang w:eastAsia="ja-JP"/>
        </w:rPr>
        <w:t>:</w:t>
      </w:r>
      <w:r w:rsidR="00892211">
        <w:rPr>
          <w:rFonts w:asciiTheme="minorEastAsia" w:eastAsiaTheme="minorEastAsia" w:hAnsiTheme="minorEastAsia" w:hint="eastAsia"/>
          <w:lang w:eastAsia="ja-JP"/>
        </w:rPr>
        <w:t>管理パック</w:t>
      </w:r>
      <w:r>
        <w:rPr>
          <w:rFonts w:hint="eastAsia"/>
          <w:lang w:eastAsia="ja-JP"/>
        </w:rPr>
        <w:t>のモニタと上書き</w:t>
      </w:r>
      <w:bookmarkEnd w:id="35"/>
      <w:bookmarkEnd w:id="36"/>
    </w:p>
    <w:p w:rsidR="00B642C9" w:rsidRDefault="00B642C9" w:rsidP="001D7AD7">
      <w:pPr>
        <w:rPr>
          <w:lang w:eastAsia="ja-JP"/>
        </w:rPr>
      </w:pPr>
      <w:r>
        <w:rPr>
          <w:rFonts w:hint="eastAsia"/>
          <w:lang w:eastAsia="ja-JP"/>
        </w:rPr>
        <w:t>ここでは、インポートする</w:t>
      </w:r>
      <w:r>
        <w:rPr>
          <w:lang w:eastAsia="ja-JP"/>
        </w:rPr>
        <w:t xml:space="preserve"> </w:t>
      </w:r>
      <w:r w:rsidR="00892211">
        <w:rPr>
          <w:rFonts w:asciiTheme="minorEastAsia" w:eastAsiaTheme="minorEastAsia" w:hAnsiTheme="minorEastAsia" w:hint="eastAsia"/>
          <w:lang w:eastAsia="ja-JP"/>
        </w:rPr>
        <w:t>管理パック</w:t>
      </w:r>
      <w:r>
        <w:rPr>
          <w:rFonts w:hint="eastAsia"/>
          <w:lang w:eastAsia="ja-JP"/>
        </w:rPr>
        <w:t>の規則やその他の情報を表示できる詳細な手順およびスクリプトについて説明します。</w:t>
      </w:r>
    </w:p>
    <w:p w:rsidR="00B642C9" w:rsidRDefault="00892211" w:rsidP="001D7AD7">
      <w:pPr>
        <w:pStyle w:val="DSTOC1-3"/>
        <w:rPr>
          <w:lang w:eastAsia="ja-JP"/>
        </w:rPr>
      </w:pPr>
      <w:bookmarkStart w:id="37" w:name="_Toc204416279"/>
      <w:bookmarkStart w:id="38" w:name="_Toc210750062"/>
      <w:r>
        <w:rPr>
          <w:rFonts w:asciiTheme="minorEastAsia" w:eastAsiaTheme="minorEastAsia" w:hAnsiTheme="minorEastAsia" w:hint="eastAsia"/>
          <w:lang w:eastAsia="ja-JP"/>
        </w:rPr>
        <w:lastRenderedPageBreak/>
        <w:t>管理パック</w:t>
      </w:r>
      <w:r w:rsidR="00B642C9">
        <w:rPr>
          <w:rFonts w:hint="eastAsia"/>
          <w:lang w:eastAsia="ja-JP"/>
        </w:rPr>
        <w:t>の詳細を表示する方法</w:t>
      </w:r>
      <w:bookmarkEnd w:id="37"/>
      <w:bookmarkEnd w:id="38"/>
    </w:p>
    <w:p w:rsidR="00B642C9" w:rsidRDefault="00B642C9" w:rsidP="001D7AD7">
      <w:pPr>
        <w:rPr>
          <w:lang w:eastAsia="ja-JP"/>
        </w:rPr>
      </w:pPr>
      <w:r>
        <w:rPr>
          <w:rFonts w:hint="eastAsia"/>
          <w:lang w:eastAsia="ja-JP"/>
        </w:rPr>
        <w:t>モニタおよび関連する上書き値の詳細については、モニタのナレッジを参照してください。</w:t>
      </w:r>
    </w:p>
    <w:p w:rsidR="00B642C9" w:rsidRDefault="00B642C9" w:rsidP="001D7AD7">
      <w:pPr>
        <w:pStyle w:val="ProcedureTitle"/>
        <w:rPr>
          <w:lang w:eastAsia="ja-JP"/>
        </w:rPr>
      </w:pPr>
      <w:r>
        <w:rPr>
          <w:rFonts w:hint="eastAsia"/>
          <w:lang w:eastAsia="ja-JP"/>
        </w:rPr>
        <w:t>モニタのナレッジを表示するには</w:t>
      </w:r>
    </w:p>
    <w:tbl>
      <w:tblPr>
        <w:tblW w:w="0" w:type="auto"/>
        <w:tblInd w:w="360" w:type="dxa"/>
        <w:tblCellMar>
          <w:left w:w="0" w:type="dxa"/>
          <w:right w:w="0" w:type="dxa"/>
        </w:tblCellMar>
        <w:tblLook w:val="01E0"/>
      </w:tblPr>
      <w:tblGrid>
        <w:gridCol w:w="8280"/>
      </w:tblGrid>
      <w:tr w:rsidR="00B642C9">
        <w:tc>
          <w:tcPr>
            <w:tcW w:w="8856" w:type="dxa"/>
          </w:tcPr>
          <w:p w:rsidR="00B642C9" w:rsidRDefault="00B642C9" w:rsidP="001D7AD7">
            <w:pPr>
              <w:pStyle w:val="NumberedList1"/>
              <w:tabs>
                <w:tab w:val="left" w:pos="360"/>
              </w:tabs>
              <w:rPr>
                <w:lang w:eastAsia="ja-JP"/>
              </w:rPr>
            </w:pPr>
            <w:r>
              <w:rPr>
                <w:lang w:eastAsia="ja-JP"/>
              </w:rPr>
              <w:t>1.</w:t>
            </w:r>
            <w:r>
              <w:rPr>
                <w:lang w:eastAsia="ja-JP"/>
              </w:rPr>
              <w:tab/>
            </w:r>
            <w:r>
              <w:rPr>
                <w:rFonts w:hint="eastAsia"/>
                <w:lang w:eastAsia="ja-JP"/>
              </w:rPr>
              <w:t>オペレーション</w:t>
            </w:r>
            <w:r>
              <w:rPr>
                <w:lang w:eastAsia="ja-JP"/>
              </w:rPr>
              <w:t xml:space="preserve"> </w:t>
            </w:r>
            <w:r>
              <w:rPr>
                <w:rFonts w:hint="eastAsia"/>
                <w:lang w:eastAsia="ja-JP"/>
              </w:rPr>
              <w:t>コンソールで、</w:t>
            </w:r>
            <w:r>
              <w:rPr>
                <w:lang w:eastAsia="ja-JP"/>
              </w:rPr>
              <w:t>[</w:t>
            </w:r>
            <w:r>
              <w:rPr>
                <w:rStyle w:val="UI"/>
                <w:rFonts w:hint="eastAsia"/>
                <w:sz w:val="20"/>
                <w:lang w:eastAsia="ja-JP"/>
              </w:rPr>
              <w:t>作成</w:t>
            </w:r>
            <w:r>
              <w:rPr>
                <w:lang w:eastAsia="ja-JP"/>
              </w:rPr>
              <w:t xml:space="preserve">] </w:t>
            </w:r>
            <w:r>
              <w:rPr>
                <w:rFonts w:hint="eastAsia"/>
                <w:lang w:eastAsia="ja-JP"/>
              </w:rPr>
              <w:t>ボタンをクリックします。</w:t>
            </w:r>
          </w:p>
          <w:p w:rsidR="00B642C9" w:rsidRDefault="00B642C9" w:rsidP="001D7AD7">
            <w:pPr>
              <w:pStyle w:val="NumberedList1"/>
              <w:tabs>
                <w:tab w:val="left" w:pos="360"/>
              </w:tabs>
              <w:rPr>
                <w:lang w:eastAsia="ja-JP"/>
              </w:rPr>
            </w:pPr>
            <w:r>
              <w:rPr>
                <w:lang w:eastAsia="ja-JP"/>
              </w:rPr>
              <w:t>2.</w:t>
            </w:r>
            <w:r>
              <w:rPr>
                <w:lang w:eastAsia="ja-JP"/>
              </w:rPr>
              <w:tab/>
              <w:t>[</w:t>
            </w:r>
            <w:r>
              <w:rPr>
                <w:rStyle w:val="UI"/>
                <w:rFonts w:hint="eastAsia"/>
                <w:sz w:val="20"/>
                <w:lang w:eastAsia="ja-JP"/>
              </w:rPr>
              <w:t>管理パック</w:t>
            </w:r>
            <w:r>
              <w:rPr>
                <w:rStyle w:val="UI"/>
                <w:sz w:val="20"/>
                <w:lang w:eastAsia="ja-JP"/>
              </w:rPr>
              <w:t xml:space="preserve"> </w:t>
            </w:r>
            <w:r>
              <w:rPr>
                <w:rStyle w:val="UI"/>
                <w:rFonts w:hint="eastAsia"/>
                <w:sz w:val="20"/>
                <w:lang w:eastAsia="ja-JP"/>
              </w:rPr>
              <w:t>オブジェクト</w:t>
            </w:r>
            <w:r>
              <w:rPr>
                <w:lang w:eastAsia="ja-JP"/>
              </w:rPr>
              <w:t xml:space="preserve">] </w:t>
            </w:r>
            <w:r>
              <w:rPr>
                <w:rFonts w:hint="eastAsia"/>
                <w:lang w:eastAsia="ja-JP"/>
              </w:rPr>
              <w:t>を展開し、</w:t>
            </w:r>
            <w:r>
              <w:rPr>
                <w:lang w:eastAsia="ja-JP"/>
              </w:rPr>
              <w:t>[</w:t>
            </w:r>
            <w:r>
              <w:rPr>
                <w:rStyle w:val="UI"/>
                <w:rFonts w:hint="eastAsia"/>
                <w:sz w:val="20"/>
                <w:lang w:eastAsia="ja-JP"/>
              </w:rPr>
              <w:t>モニタ</w:t>
            </w:r>
            <w:r>
              <w:rPr>
                <w:lang w:eastAsia="ja-JP"/>
              </w:rPr>
              <w:t xml:space="preserve">] </w:t>
            </w:r>
            <w:r>
              <w:rPr>
                <w:rFonts w:hint="eastAsia"/>
                <w:lang w:eastAsia="ja-JP"/>
              </w:rPr>
              <w:t>をクリックします。</w:t>
            </w:r>
          </w:p>
          <w:p w:rsidR="00B642C9" w:rsidRDefault="00B642C9" w:rsidP="001D7AD7">
            <w:pPr>
              <w:pStyle w:val="NumberedList1"/>
              <w:tabs>
                <w:tab w:val="left" w:pos="360"/>
              </w:tabs>
              <w:rPr>
                <w:lang w:eastAsia="ja-JP"/>
              </w:rPr>
            </w:pPr>
            <w:r>
              <w:rPr>
                <w:lang w:eastAsia="ja-JP"/>
              </w:rPr>
              <w:t>3.</w:t>
            </w:r>
            <w:r>
              <w:rPr>
                <w:lang w:eastAsia="ja-JP"/>
              </w:rPr>
              <w:tab/>
            </w:r>
            <w:r>
              <w:rPr>
                <w:rFonts w:hint="eastAsia"/>
                <w:b/>
                <w:lang w:eastAsia="ja-JP"/>
              </w:rPr>
              <w:t>モニタ</w:t>
            </w:r>
            <w:r>
              <w:rPr>
                <w:lang w:eastAsia="ja-JP"/>
              </w:rPr>
              <w:t xml:space="preserve"> </w:t>
            </w:r>
            <w:r>
              <w:rPr>
                <w:rFonts w:hint="eastAsia"/>
                <w:lang w:eastAsia="ja-JP"/>
              </w:rPr>
              <w:t>ウィンドウで、モニタ</w:t>
            </w:r>
            <w:r>
              <w:rPr>
                <w:lang w:eastAsia="ja-JP"/>
              </w:rPr>
              <w:t xml:space="preserve"> </w:t>
            </w:r>
            <w:r>
              <w:rPr>
                <w:rFonts w:hint="eastAsia"/>
                <w:lang w:eastAsia="ja-JP"/>
              </w:rPr>
              <w:t>レベルに到達するまでターゲットを展開します。代わりに、</w:t>
            </w:r>
            <w:r>
              <w:rPr>
                <w:lang w:eastAsia="ja-JP"/>
              </w:rPr>
              <w:t>[</w:t>
            </w:r>
            <w:r>
              <w:rPr>
                <w:rStyle w:val="UI"/>
                <w:rFonts w:hint="eastAsia"/>
                <w:sz w:val="20"/>
                <w:lang w:eastAsia="ja-JP"/>
              </w:rPr>
              <w:t>検索</w:t>
            </w:r>
            <w:r>
              <w:rPr>
                <w:lang w:eastAsia="ja-JP"/>
              </w:rPr>
              <w:t xml:space="preserve">] </w:t>
            </w:r>
            <w:r>
              <w:rPr>
                <w:rFonts w:hint="eastAsia"/>
                <w:lang w:eastAsia="ja-JP"/>
              </w:rPr>
              <w:t>ボックスを使用して特定のモニタを検索することもできます。</w:t>
            </w:r>
          </w:p>
          <w:p w:rsidR="00B642C9" w:rsidRDefault="00B642C9" w:rsidP="001D7AD7">
            <w:pPr>
              <w:pStyle w:val="NumberedList1"/>
              <w:tabs>
                <w:tab w:val="left" w:pos="360"/>
              </w:tabs>
              <w:rPr>
                <w:lang w:eastAsia="ja-JP"/>
              </w:rPr>
            </w:pPr>
            <w:r>
              <w:rPr>
                <w:lang w:eastAsia="ja-JP"/>
              </w:rPr>
              <w:t>4.</w:t>
            </w:r>
            <w:r>
              <w:rPr>
                <w:lang w:eastAsia="ja-JP"/>
              </w:rPr>
              <w:tab/>
            </w:r>
            <w:r>
              <w:rPr>
                <w:rFonts w:hint="eastAsia"/>
                <w:lang w:eastAsia="ja-JP"/>
              </w:rPr>
              <w:t>モニタをクリックし、</w:t>
            </w:r>
            <w:r>
              <w:rPr>
                <w:rFonts w:hint="eastAsia"/>
                <w:b/>
                <w:lang w:eastAsia="ja-JP"/>
              </w:rPr>
              <w:t>モニタ</w:t>
            </w:r>
            <w:r>
              <w:rPr>
                <w:lang w:eastAsia="ja-JP"/>
              </w:rPr>
              <w:t xml:space="preserve"> </w:t>
            </w:r>
            <w:r>
              <w:rPr>
                <w:rFonts w:hint="eastAsia"/>
                <w:lang w:eastAsia="ja-JP"/>
              </w:rPr>
              <w:t>ウィンドウの</w:t>
            </w:r>
            <w:r>
              <w:rPr>
                <w:lang w:eastAsia="ja-JP"/>
              </w:rPr>
              <w:t xml:space="preserve"> [</w:t>
            </w:r>
            <w:r>
              <w:rPr>
                <w:rStyle w:val="UI"/>
                <w:rFonts w:hint="eastAsia"/>
                <w:sz w:val="20"/>
                <w:lang w:eastAsia="ja-JP"/>
              </w:rPr>
              <w:t>ナレッジの表示</w:t>
            </w:r>
            <w:r>
              <w:rPr>
                <w:lang w:eastAsia="ja-JP"/>
              </w:rPr>
              <w:t xml:space="preserve">] </w:t>
            </w:r>
            <w:r>
              <w:rPr>
                <w:rFonts w:hint="eastAsia"/>
                <w:lang w:eastAsia="ja-JP"/>
              </w:rPr>
              <w:t>をクリックします。</w:t>
            </w:r>
          </w:p>
          <w:p w:rsidR="00B642C9" w:rsidRDefault="00B642C9" w:rsidP="001D7AD7">
            <w:pPr>
              <w:pStyle w:val="NumberedList1"/>
              <w:tabs>
                <w:tab w:val="left" w:pos="360"/>
              </w:tabs>
              <w:rPr>
                <w:lang w:eastAsia="ja-JP"/>
              </w:rPr>
            </w:pPr>
            <w:r>
              <w:rPr>
                <w:lang w:eastAsia="ja-JP"/>
              </w:rPr>
              <w:t>5.</w:t>
            </w:r>
            <w:r>
              <w:rPr>
                <w:lang w:eastAsia="ja-JP"/>
              </w:rPr>
              <w:tab/>
              <w:t>[</w:t>
            </w:r>
            <w:r>
              <w:rPr>
                <w:rStyle w:val="UI"/>
                <w:rFonts w:hint="eastAsia"/>
                <w:sz w:val="20"/>
                <w:lang w:eastAsia="ja-JP"/>
              </w:rPr>
              <w:t>製品ナレッジ</w:t>
            </w:r>
            <w:r>
              <w:rPr>
                <w:lang w:eastAsia="ja-JP"/>
              </w:rPr>
              <w:t xml:space="preserve">] </w:t>
            </w:r>
            <w:r>
              <w:rPr>
                <w:rFonts w:hint="eastAsia"/>
                <w:lang w:eastAsia="ja-JP"/>
              </w:rPr>
              <w:t>タブをクリックします。</w:t>
            </w:r>
          </w:p>
        </w:tc>
      </w:tr>
    </w:tbl>
    <w:p w:rsidR="00B642C9" w:rsidRDefault="00B642C9" w:rsidP="001D7AD7">
      <w:pPr>
        <w:rPr>
          <w:lang w:eastAsia="ja-JP"/>
        </w:rPr>
      </w:pPr>
    </w:p>
    <w:p w:rsidR="00B642C9" w:rsidRDefault="00892211" w:rsidP="001D7AD7">
      <w:pPr>
        <w:pStyle w:val="DSTOC1-3"/>
        <w:rPr>
          <w:lang w:eastAsia="ja-JP"/>
        </w:rPr>
      </w:pPr>
      <w:bookmarkStart w:id="39" w:name="_Toc204416280"/>
      <w:bookmarkStart w:id="40" w:name="_Toc210750063"/>
      <w:r>
        <w:rPr>
          <w:rFonts w:asciiTheme="minorEastAsia" w:eastAsiaTheme="minorEastAsia" w:hAnsiTheme="minorEastAsia" w:hint="eastAsia"/>
          <w:lang w:eastAsia="ja-JP"/>
        </w:rPr>
        <w:t>管理パック</w:t>
      </w:r>
      <w:r w:rsidR="00B642C9">
        <w:rPr>
          <w:rFonts w:hint="eastAsia"/>
          <w:lang w:eastAsia="ja-JP"/>
        </w:rPr>
        <w:t>のモニタを表示する方法</w:t>
      </w:r>
      <w:bookmarkEnd w:id="39"/>
      <w:bookmarkEnd w:id="40"/>
    </w:p>
    <w:p w:rsidR="00B642C9" w:rsidRDefault="00B642C9" w:rsidP="001D7AD7">
      <w:pPr>
        <w:rPr>
          <w:lang w:eastAsia="ja-JP"/>
        </w:rPr>
      </w:pPr>
      <w:r>
        <w:rPr>
          <w:rFonts w:hint="eastAsia"/>
          <w:lang w:eastAsia="ja-JP"/>
        </w:rPr>
        <w:t>コマンド</w:t>
      </w:r>
      <w:r>
        <w:rPr>
          <w:lang w:eastAsia="ja-JP"/>
        </w:rPr>
        <w:t xml:space="preserve"> </w:t>
      </w:r>
      <w:r>
        <w:rPr>
          <w:rFonts w:hint="eastAsia"/>
          <w:lang w:eastAsia="ja-JP"/>
        </w:rPr>
        <w:t>シェルを使用して</w:t>
      </w:r>
      <w:r>
        <w:rPr>
          <w:lang w:eastAsia="ja-JP"/>
        </w:rPr>
        <w:t xml:space="preserve"> </w:t>
      </w:r>
      <w:r w:rsidR="00892211">
        <w:rPr>
          <w:rFonts w:asciiTheme="minorEastAsia" w:eastAsiaTheme="minorEastAsia" w:hAnsiTheme="minorEastAsia" w:hint="eastAsia"/>
          <w:lang w:eastAsia="ja-JP"/>
        </w:rPr>
        <w:t>管理パック</w:t>
      </w:r>
      <w:r>
        <w:rPr>
          <w:rFonts w:hint="eastAsia"/>
          <w:lang w:eastAsia="ja-JP"/>
        </w:rPr>
        <w:t>のモニタと上書きに関する出力の一覧を表示するには、次の手順を実行します。</w:t>
      </w:r>
    </w:p>
    <w:p w:rsidR="00B642C9" w:rsidRDefault="00892211" w:rsidP="001D7AD7">
      <w:pPr>
        <w:pStyle w:val="ProcedureTitle"/>
        <w:rPr>
          <w:lang w:eastAsia="ja-JP"/>
        </w:rPr>
      </w:pPr>
      <w:r>
        <w:rPr>
          <w:rFonts w:asciiTheme="minorEastAsia" w:eastAsiaTheme="minorEastAsia" w:hAnsiTheme="minorEastAsia" w:hint="eastAsia"/>
          <w:lang w:eastAsia="ja-JP"/>
        </w:rPr>
        <w:t>管理パック</w:t>
      </w:r>
      <w:r w:rsidR="00B642C9">
        <w:rPr>
          <w:rFonts w:hint="eastAsia"/>
          <w:lang w:eastAsia="ja-JP"/>
        </w:rPr>
        <w:t>のモニタを表示するには</w:t>
      </w:r>
    </w:p>
    <w:tbl>
      <w:tblPr>
        <w:tblW w:w="0" w:type="auto"/>
        <w:tblInd w:w="360" w:type="dxa"/>
        <w:tblCellMar>
          <w:left w:w="0" w:type="dxa"/>
          <w:right w:w="0" w:type="dxa"/>
        </w:tblCellMar>
        <w:tblLook w:val="01E0"/>
      </w:tblPr>
      <w:tblGrid>
        <w:gridCol w:w="8280"/>
      </w:tblGrid>
      <w:tr w:rsidR="00B642C9">
        <w:tc>
          <w:tcPr>
            <w:tcW w:w="8856" w:type="dxa"/>
          </w:tcPr>
          <w:p w:rsidR="00B642C9" w:rsidRDefault="00B642C9" w:rsidP="001D7AD7">
            <w:pPr>
              <w:pStyle w:val="NumberedList1"/>
              <w:tabs>
                <w:tab w:val="left" w:pos="360"/>
              </w:tabs>
              <w:rPr>
                <w:lang w:eastAsia="ja-JP"/>
              </w:rPr>
            </w:pPr>
            <w:r>
              <w:rPr>
                <w:lang w:eastAsia="ja-JP"/>
              </w:rPr>
              <w:t>1.</w:t>
            </w:r>
            <w:r>
              <w:rPr>
                <w:lang w:eastAsia="ja-JP"/>
              </w:rPr>
              <w:tab/>
            </w:r>
            <w:r>
              <w:rPr>
                <w:rFonts w:hint="eastAsia"/>
                <w:lang w:eastAsia="ja-JP"/>
              </w:rPr>
              <w:t>コマンド</w:t>
            </w:r>
            <w:r>
              <w:rPr>
                <w:lang w:eastAsia="ja-JP"/>
              </w:rPr>
              <w:t xml:space="preserve"> </w:t>
            </w:r>
            <w:r>
              <w:rPr>
                <w:rFonts w:hint="eastAsia"/>
                <w:lang w:eastAsia="ja-JP"/>
              </w:rPr>
              <w:t>シェルで、次のコマンドを入力します。</w:t>
            </w:r>
          </w:p>
          <w:p w:rsidR="00B642C9" w:rsidRPr="001D7AD7" w:rsidRDefault="00B642C9" w:rsidP="00A92557">
            <w:pPr>
              <w:pStyle w:val="CodeinList1"/>
            </w:pPr>
            <w:r>
              <w:t>get-monitor -managementPack name.mp | export-csv filename</w:t>
            </w:r>
          </w:p>
          <w:p w:rsidR="00B642C9" w:rsidRDefault="00B642C9" w:rsidP="001D7AD7">
            <w:pPr>
              <w:pStyle w:val="NumberedList1"/>
              <w:tabs>
                <w:tab w:val="left" w:pos="360"/>
              </w:tabs>
              <w:rPr>
                <w:lang w:eastAsia="ja-JP"/>
              </w:rPr>
            </w:pPr>
            <w:r>
              <w:rPr>
                <w:lang w:eastAsia="ja-JP"/>
              </w:rPr>
              <w:t>2.</w:t>
            </w:r>
            <w:r>
              <w:rPr>
                <w:lang w:eastAsia="ja-JP"/>
              </w:rPr>
              <w:tab/>
              <w:t xml:space="preserve">.csv </w:t>
            </w:r>
            <w:r>
              <w:rPr>
                <w:rFonts w:hint="eastAsia"/>
                <w:lang w:eastAsia="ja-JP"/>
              </w:rPr>
              <w:t>ファイルが作成されます。この</w:t>
            </w:r>
            <w:r>
              <w:rPr>
                <w:lang w:eastAsia="ja-JP"/>
              </w:rPr>
              <w:t xml:space="preserve"> .csv </w:t>
            </w:r>
            <w:r>
              <w:rPr>
                <w:rFonts w:hint="eastAsia"/>
                <w:lang w:eastAsia="ja-JP"/>
              </w:rPr>
              <w:t>ファイルは</w:t>
            </w:r>
            <w:r>
              <w:rPr>
                <w:lang w:eastAsia="ja-JP"/>
              </w:rPr>
              <w:t xml:space="preserve"> Microsoft Excel </w:t>
            </w:r>
            <w:r>
              <w:rPr>
                <w:rFonts w:hint="eastAsia"/>
                <w:lang w:eastAsia="ja-JP"/>
              </w:rPr>
              <w:t>で開くことができます。</w:t>
            </w:r>
          </w:p>
          <w:p w:rsidR="00B642C9" w:rsidRDefault="00B642C9" w:rsidP="00A92557">
            <w:pPr>
              <w:pStyle w:val="AlertLabel"/>
              <w:rPr>
                <w:lang w:eastAsia="ja-JP"/>
              </w:rPr>
            </w:pPr>
            <w:r>
              <w:rPr>
                <w:rFonts w:hint="eastAsia"/>
                <w:lang w:eastAsia="ja-JP"/>
              </w:rPr>
              <w:t>注意</w:t>
            </w:r>
            <w:r>
              <w:rPr>
                <w:lang w:eastAsia="ja-JP"/>
              </w:rPr>
              <w:t xml:space="preserve"> </w:t>
            </w:r>
          </w:p>
          <w:p w:rsidR="00B642C9" w:rsidRDefault="00B642C9" w:rsidP="005A4E3C">
            <w:pPr>
              <w:pStyle w:val="AlertText"/>
              <w:rPr>
                <w:lang w:eastAsia="ja-JP"/>
              </w:rPr>
            </w:pPr>
            <w:r>
              <w:rPr>
                <w:lang w:eastAsia="ja-JP"/>
              </w:rPr>
              <w:t xml:space="preserve">Excel </w:t>
            </w:r>
            <w:r>
              <w:rPr>
                <w:rFonts w:hint="eastAsia"/>
                <w:lang w:eastAsia="ja-JP"/>
              </w:rPr>
              <w:t>では、</w:t>
            </w:r>
            <w:r>
              <w:rPr>
                <w:lang w:eastAsia="ja-JP"/>
              </w:rPr>
              <w:t xml:space="preserve">.csv </w:t>
            </w:r>
            <w:r>
              <w:rPr>
                <w:rFonts w:hint="eastAsia"/>
                <w:lang w:eastAsia="ja-JP"/>
              </w:rPr>
              <w:t>ファイルがテキスト</w:t>
            </w:r>
            <w:r>
              <w:rPr>
                <w:lang w:eastAsia="ja-JP"/>
              </w:rPr>
              <w:t xml:space="preserve"> </w:t>
            </w:r>
            <w:r>
              <w:rPr>
                <w:rFonts w:hint="eastAsia"/>
                <w:lang w:eastAsia="ja-JP"/>
              </w:rPr>
              <w:t>ファイルであることを指定する必要がある場合があります。</w:t>
            </w:r>
          </w:p>
        </w:tc>
      </w:tr>
    </w:tbl>
    <w:p w:rsidR="00B642C9" w:rsidRDefault="00B642C9">
      <w:pPr>
        <w:pStyle w:val="AlertText"/>
        <w:rPr>
          <w:lang w:eastAsia="ja-JP"/>
        </w:rPr>
      </w:pPr>
      <w:r>
        <w:rPr>
          <w:rFonts w:hint="eastAsia"/>
          <w:lang w:eastAsia="ja-JP"/>
        </w:rPr>
        <w:t>たとえば、次のコマンドは、</w:t>
      </w:r>
      <w:r>
        <w:rPr>
          <w:lang w:eastAsia="ja-JP"/>
        </w:rPr>
        <w:t xml:space="preserve">1 </w:t>
      </w:r>
      <w:r>
        <w:rPr>
          <w:rFonts w:hint="eastAsia"/>
          <w:lang w:eastAsia="ja-JP"/>
        </w:rPr>
        <w:t>つのコア</w:t>
      </w:r>
      <w:r w:rsidR="00892211">
        <w:rPr>
          <w:rFonts w:asciiTheme="minorEastAsia" w:eastAsiaTheme="minorEastAsia" w:hAnsiTheme="minorEastAsia" w:hint="eastAsia"/>
          <w:lang w:eastAsia="ja-JP"/>
        </w:rPr>
        <w:t>管理パック</w:t>
      </w:r>
      <w:r>
        <w:rPr>
          <w:rFonts w:hint="eastAsia"/>
          <w:lang w:eastAsia="ja-JP"/>
        </w:rPr>
        <w:t>に関連付けられているモニタのデータを取得します。</w:t>
      </w:r>
    </w:p>
    <w:p w:rsidR="00B642C9" w:rsidRDefault="00B642C9" w:rsidP="001D7AD7">
      <w:r>
        <w:rPr>
          <w:rStyle w:val="CodeFeaturedElement"/>
        </w:rPr>
        <w:t>get-monitor -managementPack System.Health.Library.mp | export-csv "C:\monitors.csv"</w:t>
      </w:r>
    </w:p>
    <w:p w:rsidR="00B642C9" w:rsidRDefault="00892211" w:rsidP="001D7AD7">
      <w:pPr>
        <w:pStyle w:val="DSTOC1-3"/>
        <w:rPr>
          <w:lang w:eastAsia="ja-JP"/>
        </w:rPr>
      </w:pPr>
      <w:bookmarkStart w:id="41" w:name="_Toc204416281"/>
      <w:bookmarkStart w:id="42" w:name="_Toc210750064"/>
      <w:r>
        <w:rPr>
          <w:rFonts w:asciiTheme="minorEastAsia" w:eastAsiaTheme="minorEastAsia" w:hAnsiTheme="minorEastAsia" w:hint="eastAsia"/>
          <w:lang w:eastAsia="ja-JP"/>
        </w:rPr>
        <w:t>管理パック</w:t>
      </w:r>
      <w:r w:rsidR="00B642C9">
        <w:rPr>
          <w:rFonts w:hint="eastAsia"/>
          <w:lang w:eastAsia="ja-JP"/>
        </w:rPr>
        <w:t>の上書きを表示する方法</w:t>
      </w:r>
      <w:bookmarkEnd w:id="41"/>
      <w:bookmarkEnd w:id="42"/>
    </w:p>
    <w:p w:rsidR="00B642C9" w:rsidRDefault="00892211" w:rsidP="001D7AD7">
      <w:pPr>
        <w:rPr>
          <w:lang w:eastAsia="ja-JP"/>
        </w:rPr>
      </w:pPr>
      <w:r>
        <w:rPr>
          <w:rFonts w:asciiTheme="minorEastAsia" w:eastAsiaTheme="minorEastAsia" w:hAnsiTheme="minorEastAsia" w:hint="eastAsia"/>
          <w:lang w:eastAsia="ja-JP"/>
        </w:rPr>
        <w:t>管理パック</w:t>
      </w:r>
      <w:r w:rsidR="00B642C9">
        <w:rPr>
          <w:rFonts w:hint="eastAsia"/>
          <w:lang w:eastAsia="ja-JP"/>
        </w:rPr>
        <w:t>の上書きを表示するには、次の手順を実行します。</w:t>
      </w:r>
    </w:p>
    <w:p w:rsidR="00B642C9" w:rsidRDefault="00892211" w:rsidP="001D7AD7">
      <w:pPr>
        <w:pStyle w:val="ProcedureTitle"/>
        <w:rPr>
          <w:lang w:eastAsia="ja-JP"/>
        </w:rPr>
      </w:pPr>
      <w:r>
        <w:rPr>
          <w:rFonts w:asciiTheme="minorEastAsia" w:eastAsiaTheme="minorEastAsia" w:hAnsiTheme="minorEastAsia" w:hint="eastAsia"/>
          <w:lang w:eastAsia="ja-JP"/>
        </w:rPr>
        <w:t>管理パック</w:t>
      </w:r>
      <w:r w:rsidR="00B642C9">
        <w:rPr>
          <w:rFonts w:hint="eastAsia"/>
          <w:lang w:eastAsia="ja-JP"/>
        </w:rPr>
        <w:t>の上書きを表示するには</w:t>
      </w:r>
    </w:p>
    <w:tbl>
      <w:tblPr>
        <w:tblW w:w="0" w:type="auto"/>
        <w:tblInd w:w="360" w:type="dxa"/>
        <w:tblCellMar>
          <w:left w:w="0" w:type="dxa"/>
          <w:right w:w="0" w:type="dxa"/>
        </w:tblCellMar>
        <w:tblLook w:val="01E0"/>
      </w:tblPr>
      <w:tblGrid>
        <w:gridCol w:w="8280"/>
      </w:tblGrid>
      <w:tr w:rsidR="00B642C9">
        <w:tc>
          <w:tcPr>
            <w:tcW w:w="8856" w:type="dxa"/>
          </w:tcPr>
          <w:p w:rsidR="00B642C9" w:rsidRDefault="00B642C9" w:rsidP="001D7AD7">
            <w:pPr>
              <w:pStyle w:val="NumberedList1"/>
              <w:tabs>
                <w:tab w:val="left" w:pos="360"/>
              </w:tabs>
              <w:rPr>
                <w:lang w:eastAsia="ja-JP"/>
              </w:rPr>
            </w:pPr>
            <w:r>
              <w:rPr>
                <w:lang w:eastAsia="ja-JP"/>
              </w:rPr>
              <w:t>1.</w:t>
            </w:r>
            <w:r>
              <w:rPr>
                <w:lang w:eastAsia="ja-JP"/>
              </w:rPr>
              <w:tab/>
            </w:r>
            <w:r>
              <w:rPr>
                <w:rFonts w:hint="eastAsia"/>
                <w:lang w:eastAsia="ja-JP"/>
              </w:rPr>
              <w:t>コマンド</w:t>
            </w:r>
            <w:r>
              <w:rPr>
                <w:lang w:eastAsia="ja-JP"/>
              </w:rPr>
              <w:t xml:space="preserve"> </w:t>
            </w:r>
            <w:r>
              <w:rPr>
                <w:rFonts w:hint="eastAsia"/>
                <w:lang w:eastAsia="ja-JP"/>
              </w:rPr>
              <w:t>シェルで、次のコマンドを入力します。</w:t>
            </w:r>
          </w:p>
          <w:p w:rsidR="00B642C9" w:rsidRDefault="00B642C9" w:rsidP="00A92557">
            <w:pPr>
              <w:pStyle w:val="TextinList1"/>
            </w:pPr>
            <w:r>
              <w:rPr>
                <w:rStyle w:val="System"/>
              </w:rPr>
              <w:t>get-override -managementPack name.mp | export-csv filename</w:t>
            </w:r>
          </w:p>
          <w:p w:rsidR="00B642C9" w:rsidRDefault="00B642C9" w:rsidP="001D7AD7">
            <w:pPr>
              <w:pStyle w:val="NumberedList1"/>
              <w:tabs>
                <w:tab w:val="left" w:pos="360"/>
              </w:tabs>
              <w:rPr>
                <w:lang w:eastAsia="ja-JP"/>
              </w:rPr>
            </w:pPr>
            <w:r>
              <w:rPr>
                <w:lang w:eastAsia="ja-JP"/>
              </w:rPr>
              <w:t>2.</w:t>
            </w:r>
            <w:r>
              <w:rPr>
                <w:lang w:eastAsia="ja-JP"/>
              </w:rPr>
              <w:tab/>
              <w:t xml:space="preserve">.csv </w:t>
            </w:r>
            <w:r>
              <w:rPr>
                <w:rFonts w:hint="eastAsia"/>
                <w:lang w:eastAsia="ja-JP"/>
              </w:rPr>
              <w:t>ファイルが作成されます。この</w:t>
            </w:r>
            <w:r>
              <w:rPr>
                <w:lang w:eastAsia="ja-JP"/>
              </w:rPr>
              <w:t xml:space="preserve"> .csv </w:t>
            </w:r>
            <w:r>
              <w:rPr>
                <w:rFonts w:hint="eastAsia"/>
                <w:lang w:eastAsia="ja-JP"/>
              </w:rPr>
              <w:t>ファイルは</w:t>
            </w:r>
            <w:r>
              <w:rPr>
                <w:lang w:eastAsia="ja-JP"/>
              </w:rPr>
              <w:t xml:space="preserve"> Excel </w:t>
            </w:r>
            <w:r>
              <w:rPr>
                <w:rFonts w:hint="eastAsia"/>
                <w:lang w:eastAsia="ja-JP"/>
              </w:rPr>
              <w:t>で開くことができます。</w:t>
            </w:r>
          </w:p>
          <w:p w:rsidR="00B642C9" w:rsidRDefault="00B642C9" w:rsidP="00A92557">
            <w:pPr>
              <w:pStyle w:val="AlertLabel"/>
              <w:rPr>
                <w:lang w:eastAsia="ja-JP"/>
              </w:rPr>
            </w:pPr>
            <w:r>
              <w:rPr>
                <w:rFonts w:hint="eastAsia"/>
                <w:lang w:eastAsia="ja-JP"/>
              </w:rPr>
              <w:t>注意</w:t>
            </w:r>
            <w:r>
              <w:rPr>
                <w:lang w:eastAsia="ja-JP"/>
              </w:rPr>
              <w:t xml:space="preserve"> </w:t>
            </w:r>
          </w:p>
          <w:p w:rsidR="00B642C9" w:rsidRDefault="00B642C9" w:rsidP="005A4E3C">
            <w:pPr>
              <w:pStyle w:val="AlertText"/>
              <w:rPr>
                <w:lang w:eastAsia="ja-JP"/>
              </w:rPr>
            </w:pPr>
            <w:r>
              <w:rPr>
                <w:lang w:eastAsia="ja-JP"/>
              </w:rPr>
              <w:lastRenderedPageBreak/>
              <w:t xml:space="preserve">Excel </w:t>
            </w:r>
            <w:r>
              <w:rPr>
                <w:rFonts w:hint="eastAsia"/>
                <w:lang w:eastAsia="ja-JP"/>
              </w:rPr>
              <w:t>では、</w:t>
            </w:r>
            <w:r>
              <w:rPr>
                <w:lang w:eastAsia="ja-JP"/>
              </w:rPr>
              <w:t xml:space="preserve">.csv </w:t>
            </w:r>
            <w:r>
              <w:rPr>
                <w:rFonts w:hint="eastAsia"/>
                <w:lang w:eastAsia="ja-JP"/>
              </w:rPr>
              <w:t>ファイルがテキスト</w:t>
            </w:r>
            <w:r>
              <w:rPr>
                <w:lang w:eastAsia="ja-JP"/>
              </w:rPr>
              <w:t xml:space="preserve"> </w:t>
            </w:r>
            <w:r>
              <w:rPr>
                <w:rFonts w:hint="eastAsia"/>
                <w:lang w:eastAsia="ja-JP"/>
              </w:rPr>
              <w:t>ファイルであることを指定する必要がある場合があります。</w:t>
            </w:r>
          </w:p>
        </w:tc>
      </w:tr>
    </w:tbl>
    <w:p w:rsidR="00B642C9" w:rsidRDefault="00B642C9" w:rsidP="001D7AD7">
      <w:pPr>
        <w:rPr>
          <w:lang w:eastAsia="ja-JP"/>
        </w:rPr>
      </w:pPr>
      <w:r>
        <w:rPr>
          <w:rFonts w:hint="eastAsia"/>
          <w:lang w:eastAsia="ja-JP"/>
        </w:rPr>
        <w:lastRenderedPageBreak/>
        <w:t>たとえば、次のコマンドは、</w:t>
      </w:r>
      <w:r>
        <w:rPr>
          <w:lang w:eastAsia="ja-JP"/>
        </w:rPr>
        <w:t xml:space="preserve">1 </w:t>
      </w:r>
      <w:r>
        <w:rPr>
          <w:rFonts w:hint="eastAsia"/>
          <w:lang w:eastAsia="ja-JP"/>
        </w:rPr>
        <w:t>つのコア</w:t>
      </w:r>
      <w:r>
        <w:rPr>
          <w:lang w:eastAsia="ja-JP"/>
        </w:rPr>
        <w:t xml:space="preserve"> </w:t>
      </w:r>
      <w:r w:rsidR="00892211">
        <w:rPr>
          <w:rFonts w:asciiTheme="minorEastAsia" w:eastAsiaTheme="minorEastAsia" w:hAnsiTheme="minorEastAsia" w:hint="eastAsia"/>
          <w:lang w:eastAsia="ja-JP"/>
        </w:rPr>
        <w:t>管理パック</w:t>
      </w:r>
      <w:r>
        <w:rPr>
          <w:rFonts w:hint="eastAsia"/>
          <w:lang w:eastAsia="ja-JP"/>
        </w:rPr>
        <w:t>の上書きを表示します。</w:t>
      </w:r>
    </w:p>
    <w:p w:rsidR="00B642C9" w:rsidRDefault="00B642C9" w:rsidP="001D7AD7">
      <w:pPr>
        <w:pStyle w:val="Code"/>
      </w:pPr>
      <w:r>
        <w:rPr>
          <w:rStyle w:val="CodeFeaturedElement"/>
        </w:rPr>
        <w:t>get-override -managementPack Microsoft.SystemCenter.OperationsManager.Internal.mp | export-csv "c:\overrides.csv"</w:t>
      </w:r>
    </w:p>
    <w:p w:rsidR="00B642C9" w:rsidRDefault="00892211" w:rsidP="001D7AD7">
      <w:pPr>
        <w:pStyle w:val="DSTOC1-3"/>
        <w:rPr>
          <w:lang w:eastAsia="ja-JP"/>
        </w:rPr>
      </w:pPr>
      <w:bookmarkStart w:id="43" w:name="_Toc204416282"/>
      <w:bookmarkStart w:id="44" w:name="_Toc210750065"/>
      <w:r>
        <w:rPr>
          <w:rFonts w:asciiTheme="minorEastAsia" w:eastAsiaTheme="minorEastAsia" w:hAnsiTheme="minorEastAsia" w:hint="eastAsia"/>
          <w:lang w:eastAsia="ja-JP"/>
        </w:rPr>
        <w:t>管理パック</w:t>
      </w:r>
      <w:r w:rsidR="00B642C9">
        <w:rPr>
          <w:rFonts w:hint="eastAsia"/>
          <w:lang w:eastAsia="ja-JP"/>
        </w:rPr>
        <w:t>のすべての規則を表示する方法</w:t>
      </w:r>
      <w:bookmarkEnd w:id="43"/>
      <w:bookmarkEnd w:id="44"/>
    </w:p>
    <w:p w:rsidR="00B642C9" w:rsidRDefault="00B642C9" w:rsidP="001D7AD7">
      <w:pPr>
        <w:rPr>
          <w:lang w:eastAsia="ja-JP"/>
        </w:rPr>
      </w:pPr>
      <w:r>
        <w:rPr>
          <w:rFonts w:hint="eastAsia"/>
          <w:lang w:eastAsia="ja-JP"/>
        </w:rPr>
        <w:t>次の手順を実行して、インポートした</w:t>
      </w:r>
      <w:r w:rsidR="00892211">
        <w:rPr>
          <w:rFonts w:asciiTheme="minorEastAsia" w:eastAsiaTheme="minorEastAsia" w:hAnsiTheme="minorEastAsia" w:hint="eastAsia"/>
          <w:lang w:eastAsia="ja-JP"/>
        </w:rPr>
        <w:t>管理パック</w:t>
      </w:r>
      <w:r>
        <w:rPr>
          <w:rFonts w:hint="eastAsia"/>
          <w:lang w:eastAsia="ja-JP"/>
        </w:rPr>
        <w:t>の規則の一覧を表示します。規則の一覧は</w:t>
      </w:r>
      <w:r>
        <w:rPr>
          <w:lang w:eastAsia="ja-JP"/>
        </w:rPr>
        <w:t xml:space="preserve"> Excel </w:t>
      </w:r>
      <w:r>
        <w:rPr>
          <w:rFonts w:hint="eastAsia"/>
          <w:lang w:eastAsia="ja-JP"/>
        </w:rPr>
        <w:t>で表示できます。</w:t>
      </w:r>
    </w:p>
    <w:p w:rsidR="00B642C9" w:rsidRDefault="00892211" w:rsidP="001D7AD7">
      <w:pPr>
        <w:pStyle w:val="ProcedureTitle"/>
        <w:rPr>
          <w:lang w:eastAsia="ja-JP"/>
        </w:rPr>
      </w:pPr>
      <w:r>
        <w:rPr>
          <w:rFonts w:asciiTheme="minorEastAsia" w:eastAsiaTheme="minorEastAsia" w:hAnsiTheme="minorEastAsia" w:hint="eastAsia"/>
          <w:lang w:eastAsia="ja-JP"/>
        </w:rPr>
        <w:t>管理パック</w:t>
      </w:r>
      <w:r w:rsidR="00B642C9">
        <w:rPr>
          <w:rFonts w:hint="eastAsia"/>
          <w:lang w:eastAsia="ja-JP"/>
        </w:rPr>
        <w:t>の規則を表示するには</w:t>
      </w:r>
    </w:p>
    <w:tbl>
      <w:tblPr>
        <w:tblW w:w="0" w:type="auto"/>
        <w:tblInd w:w="360" w:type="dxa"/>
        <w:tblCellMar>
          <w:left w:w="0" w:type="dxa"/>
          <w:right w:w="0" w:type="dxa"/>
        </w:tblCellMar>
        <w:tblLook w:val="01E0"/>
      </w:tblPr>
      <w:tblGrid>
        <w:gridCol w:w="8280"/>
      </w:tblGrid>
      <w:tr w:rsidR="00B642C9">
        <w:tc>
          <w:tcPr>
            <w:tcW w:w="8856" w:type="dxa"/>
          </w:tcPr>
          <w:p w:rsidR="00B642C9" w:rsidRDefault="00B642C9" w:rsidP="001D7AD7">
            <w:pPr>
              <w:pStyle w:val="NumberedList1"/>
              <w:tabs>
                <w:tab w:val="left" w:pos="360"/>
              </w:tabs>
              <w:rPr>
                <w:lang w:eastAsia="ja-JP"/>
              </w:rPr>
            </w:pPr>
            <w:r>
              <w:rPr>
                <w:lang w:eastAsia="ja-JP"/>
              </w:rPr>
              <w:t>1.</w:t>
            </w:r>
            <w:r>
              <w:rPr>
                <w:lang w:eastAsia="ja-JP"/>
              </w:rPr>
              <w:tab/>
            </w:r>
            <w:r>
              <w:rPr>
                <w:rFonts w:hint="eastAsia"/>
                <w:lang w:eastAsia="ja-JP"/>
              </w:rPr>
              <w:t>管理サーバーで</w:t>
            </w:r>
            <w:r>
              <w:rPr>
                <w:lang w:eastAsia="ja-JP"/>
              </w:rPr>
              <w:t xml:space="preserve"> [</w:t>
            </w:r>
            <w:r>
              <w:rPr>
                <w:rStyle w:val="UI"/>
                <w:rFonts w:hint="eastAsia"/>
                <w:sz w:val="20"/>
                <w:lang w:eastAsia="ja-JP"/>
              </w:rPr>
              <w:t>プログラム</w:t>
            </w:r>
            <w:r>
              <w:rPr>
                <w:lang w:eastAsia="ja-JP"/>
              </w:rPr>
              <w:t xml:space="preserve">] </w:t>
            </w:r>
            <w:r>
              <w:rPr>
                <w:rFonts w:hint="eastAsia"/>
                <w:lang w:eastAsia="ja-JP"/>
              </w:rPr>
              <w:t>をクリックし、</w:t>
            </w:r>
            <w:r>
              <w:rPr>
                <w:lang w:eastAsia="ja-JP"/>
              </w:rPr>
              <w:t>[</w:t>
            </w:r>
            <w:r>
              <w:rPr>
                <w:rStyle w:val="UI"/>
                <w:sz w:val="20"/>
                <w:lang w:eastAsia="ja-JP"/>
              </w:rPr>
              <w:t>System Center</w:t>
            </w:r>
            <w:r>
              <w:rPr>
                <w:lang w:eastAsia="ja-JP"/>
              </w:rPr>
              <w:t xml:space="preserve">] </w:t>
            </w:r>
            <w:r>
              <w:rPr>
                <w:rFonts w:hint="eastAsia"/>
                <w:lang w:eastAsia="ja-JP"/>
              </w:rPr>
              <w:t>をクリックします。</w:t>
            </w:r>
            <w:r>
              <w:rPr>
                <w:rStyle w:val="UI"/>
                <w:sz w:val="20"/>
                <w:lang w:eastAsia="ja-JP"/>
              </w:rPr>
              <w:t>System Center</w:t>
            </w:r>
          </w:p>
          <w:p w:rsidR="00B642C9" w:rsidRDefault="00B642C9" w:rsidP="001D7AD7">
            <w:pPr>
              <w:pStyle w:val="NumberedList1"/>
              <w:tabs>
                <w:tab w:val="left" w:pos="360"/>
              </w:tabs>
              <w:rPr>
                <w:lang w:eastAsia="ja-JP"/>
              </w:rPr>
            </w:pPr>
            <w:r>
              <w:rPr>
                <w:lang w:eastAsia="ja-JP"/>
              </w:rPr>
              <w:t>2.</w:t>
            </w:r>
            <w:r>
              <w:rPr>
                <w:lang w:eastAsia="ja-JP"/>
              </w:rPr>
              <w:tab/>
              <w:t>[</w:t>
            </w:r>
            <w:r>
              <w:rPr>
                <w:rStyle w:val="UI"/>
                <w:rFonts w:hint="eastAsia"/>
                <w:sz w:val="20"/>
                <w:lang w:eastAsia="ja-JP"/>
              </w:rPr>
              <w:t>コマンド</w:t>
            </w:r>
            <w:r>
              <w:rPr>
                <w:rStyle w:val="UI"/>
                <w:sz w:val="20"/>
                <w:lang w:eastAsia="ja-JP"/>
              </w:rPr>
              <w:t xml:space="preserve"> </w:t>
            </w:r>
            <w:r>
              <w:rPr>
                <w:rStyle w:val="UI"/>
                <w:rFonts w:hint="eastAsia"/>
                <w:sz w:val="20"/>
                <w:lang w:eastAsia="ja-JP"/>
              </w:rPr>
              <w:t>シェル</w:t>
            </w:r>
            <w:r>
              <w:rPr>
                <w:lang w:eastAsia="ja-JP"/>
              </w:rPr>
              <w:t xml:space="preserve">] </w:t>
            </w:r>
            <w:r>
              <w:rPr>
                <w:rFonts w:hint="eastAsia"/>
                <w:lang w:eastAsia="ja-JP"/>
              </w:rPr>
              <w:t>をクリックします。</w:t>
            </w:r>
          </w:p>
          <w:p w:rsidR="00B642C9" w:rsidRDefault="00B642C9" w:rsidP="001D7AD7">
            <w:pPr>
              <w:pStyle w:val="NumberedList1"/>
              <w:tabs>
                <w:tab w:val="left" w:pos="360"/>
              </w:tabs>
              <w:rPr>
                <w:lang w:eastAsia="ja-JP"/>
              </w:rPr>
            </w:pPr>
            <w:r>
              <w:rPr>
                <w:lang w:eastAsia="ja-JP"/>
              </w:rPr>
              <w:t>3.</w:t>
            </w:r>
            <w:r>
              <w:rPr>
                <w:lang w:eastAsia="ja-JP"/>
              </w:rPr>
              <w:tab/>
            </w:r>
            <w:r>
              <w:rPr>
                <w:rFonts w:hint="eastAsia"/>
                <w:lang w:eastAsia="ja-JP"/>
              </w:rPr>
              <w:t>コマンド</w:t>
            </w:r>
            <w:r>
              <w:rPr>
                <w:lang w:eastAsia="ja-JP"/>
              </w:rPr>
              <w:t xml:space="preserve"> </w:t>
            </w:r>
            <w:r>
              <w:rPr>
                <w:rFonts w:hint="eastAsia"/>
                <w:lang w:eastAsia="ja-JP"/>
              </w:rPr>
              <w:t>シェル</w:t>
            </w:r>
            <w:r>
              <w:rPr>
                <w:lang w:eastAsia="ja-JP"/>
              </w:rPr>
              <w:t xml:space="preserve"> </w:t>
            </w:r>
            <w:r>
              <w:rPr>
                <w:rFonts w:hint="eastAsia"/>
                <w:lang w:eastAsia="ja-JP"/>
              </w:rPr>
              <w:t>ウィンドウで、次のコマンドを入力します。</w:t>
            </w:r>
          </w:p>
          <w:p w:rsidR="00B642C9" w:rsidRPr="001D7AD7" w:rsidRDefault="00B642C9" w:rsidP="00A92557">
            <w:pPr>
              <w:pStyle w:val="CodeinList1"/>
            </w:pPr>
            <w:r>
              <w:t>get-rule | select-object @{Name="MP";Expression={ foreach-object {$_.GetManagementPack().DisplayName }}},DisplayName | sort-object -property MP | export-csv "c:\rules.csv"</w:t>
            </w:r>
          </w:p>
          <w:p w:rsidR="00B642C9" w:rsidRDefault="00B642C9" w:rsidP="001D7AD7">
            <w:pPr>
              <w:pStyle w:val="NumberedList1"/>
              <w:tabs>
                <w:tab w:val="left" w:pos="360"/>
              </w:tabs>
              <w:rPr>
                <w:lang w:eastAsia="ja-JP"/>
              </w:rPr>
            </w:pPr>
            <w:r>
              <w:rPr>
                <w:lang w:eastAsia="ja-JP"/>
              </w:rPr>
              <w:t>4.</w:t>
            </w:r>
            <w:r>
              <w:rPr>
                <w:lang w:eastAsia="ja-JP"/>
              </w:rPr>
              <w:tab/>
              <w:t xml:space="preserve">.csv </w:t>
            </w:r>
            <w:r>
              <w:rPr>
                <w:rFonts w:hint="eastAsia"/>
                <w:lang w:eastAsia="ja-JP"/>
              </w:rPr>
              <w:t>ファイルが作成されます。この</w:t>
            </w:r>
            <w:r>
              <w:rPr>
                <w:lang w:eastAsia="ja-JP"/>
              </w:rPr>
              <w:t xml:space="preserve"> .csv </w:t>
            </w:r>
            <w:r>
              <w:rPr>
                <w:rFonts w:hint="eastAsia"/>
                <w:lang w:eastAsia="ja-JP"/>
              </w:rPr>
              <w:t>ファイルは</w:t>
            </w:r>
            <w:r>
              <w:rPr>
                <w:lang w:eastAsia="ja-JP"/>
              </w:rPr>
              <w:t xml:space="preserve"> Excel </w:t>
            </w:r>
            <w:r>
              <w:rPr>
                <w:rFonts w:hint="eastAsia"/>
                <w:lang w:eastAsia="ja-JP"/>
              </w:rPr>
              <w:t>で開くことができます。</w:t>
            </w:r>
          </w:p>
          <w:p w:rsidR="00B642C9" w:rsidRDefault="00B642C9" w:rsidP="00A92557">
            <w:pPr>
              <w:pStyle w:val="AlertLabel"/>
              <w:rPr>
                <w:lang w:eastAsia="ja-JP"/>
              </w:rPr>
            </w:pPr>
            <w:r>
              <w:rPr>
                <w:rFonts w:hint="eastAsia"/>
                <w:lang w:eastAsia="ja-JP"/>
              </w:rPr>
              <w:t>注意</w:t>
            </w:r>
            <w:r>
              <w:rPr>
                <w:lang w:eastAsia="ja-JP"/>
              </w:rPr>
              <w:t xml:space="preserve"> </w:t>
            </w:r>
          </w:p>
          <w:p w:rsidR="00B642C9" w:rsidRDefault="00B642C9" w:rsidP="005A4E3C">
            <w:pPr>
              <w:pStyle w:val="AlertText"/>
              <w:rPr>
                <w:lang w:eastAsia="ja-JP"/>
              </w:rPr>
            </w:pPr>
            <w:r>
              <w:rPr>
                <w:lang w:eastAsia="ja-JP"/>
              </w:rPr>
              <w:t xml:space="preserve">Excel </w:t>
            </w:r>
            <w:r>
              <w:rPr>
                <w:rFonts w:hint="eastAsia"/>
                <w:lang w:eastAsia="ja-JP"/>
              </w:rPr>
              <w:t>では、</w:t>
            </w:r>
            <w:r>
              <w:rPr>
                <w:lang w:eastAsia="ja-JP"/>
              </w:rPr>
              <w:t xml:space="preserve">.csv </w:t>
            </w:r>
            <w:r>
              <w:rPr>
                <w:rFonts w:hint="eastAsia"/>
                <w:lang w:eastAsia="ja-JP"/>
              </w:rPr>
              <w:t>ファイルがテキスト</w:t>
            </w:r>
            <w:r>
              <w:rPr>
                <w:lang w:eastAsia="ja-JP"/>
              </w:rPr>
              <w:t xml:space="preserve"> </w:t>
            </w:r>
            <w:r>
              <w:rPr>
                <w:rFonts w:hint="eastAsia"/>
                <w:lang w:eastAsia="ja-JP"/>
              </w:rPr>
              <w:t>ファイルであることを指定する必要がある場合があります。</w:t>
            </w:r>
          </w:p>
        </w:tc>
      </w:tr>
    </w:tbl>
    <w:p w:rsidR="00B642C9" w:rsidRDefault="00B642C9" w:rsidP="001D7AD7">
      <w:pPr>
        <w:rPr>
          <w:lang w:eastAsia="ja-JP"/>
        </w:rPr>
      </w:pPr>
    </w:p>
    <w:p w:rsidR="00B642C9" w:rsidRPr="00443C59" w:rsidRDefault="00B642C9" w:rsidP="00443C59">
      <w:pPr>
        <w:rPr>
          <w:lang w:eastAsia="ja-JP"/>
        </w:rPr>
      </w:pPr>
    </w:p>
    <w:sectPr w:rsidR="00B642C9" w:rsidRPr="00443C59" w:rsidSect="001D7AD7">
      <w:headerReference w:type="default" r:id="rId18"/>
      <w:footerReference w:type="default" r:id="rId19"/>
      <w:type w:val="oddPage"/>
      <w:pgSz w:w="12240" w:h="15840" w:code="1"/>
      <w:pgMar w:top="1440" w:right="1800" w:bottom="1440" w:left="1800" w:header="1440" w:footer="144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F28" w:rsidRDefault="00CD4F28"/>
    <w:p w:rsidR="00CD4F28" w:rsidRDefault="00CD4F28"/>
  </w:endnote>
  <w:endnote w:type="continuationSeparator" w:id="1">
    <w:p w:rsidR="00CD4F28" w:rsidRDefault="00CD4F28"/>
    <w:p w:rsidR="00CD4F28" w:rsidRDefault="00CD4F2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C9" w:rsidRDefault="009D2D73" w:rsidP="001D7AD7">
    <w:pPr>
      <w:pStyle w:val="Footer"/>
      <w:framePr w:wrap="around" w:vAnchor="text" w:hAnchor="margin" w:xAlign="right" w:y="1"/>
    </w:pPr>
    <w:r>
      <w:fldChar w:fldCharType="begin"/>
    </w:r>
    <w:r w:rsidR="00B642C9">
      <w:instrText xml:space="preserve">PAGE  </w:instrText>
    </w:r>
    <w:r>
      <w:fldChar w:fldCharType="end"/>
    </w:r>
  </w:p>
  <w:p w:rsidR="00B642C9" w:rsidRDefault="00B642C9" w:rsidP="00C273C7">
    <w:pPr>
      <w:pStyle w:val="Footer"/>
      <w:ind w:right="360"/>
    </w:pPr>
  </w:p>
  <w:p w:rsidR="00B642C9" w:rsidRDefault="00B642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C9" w:rsidRDefault="00B642C9" w:rsidP="001D7AD7">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C9" w:rsidRDefault="00B642C9" w:rsidP="001D7AD7">
    <w:pPr>
      <w:pStyle w:val="Page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C9" w:rsidRDefault="009D2D73" w:rsidP="001D7AD7">
    <w:pPr>
      <w:pStyle w:val="Footer"/>
      <w:framePr w:wrap="around" w:vAnchor="text" w:hAnchor="margin" w:xAlign="right" w:y="1"/>
      <w:rPr>
        <w:rStyle w:val="PageNumber"/>
      </w:rPr>
    </w:pPr>
    <w:fldSimple w:instr="PAGE  ">
      <w:r w:rsidR="00576E0B">
        <w:rPr>
          <w:noProof/>
        </w:rPr>
        <w:t>15</w:t>
      </w:r>
    </w:fldSimple>
  </w:p>
  <w:p w:rsidR="00B642C9" w:rsidRDefault="00B642C9" w:rsidP="001D7AD7">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F28" w:rsidRDefault="00CD4F28"/>
    <w:p w:rsidR="00CD4F28" w:rsidRDefault="00CD4F28"/>
  </w:footnote>
  <w:footnote w:type="continuationSeparator" w:id="1">
    <w:p w:rsidR="00CD4F28" w:rsidRDefault="00CD4F28"/>
    <w:p w:rsidR="00CD4F28" w:rsidRDefault="00CD4F2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C9" w:rsidRDefault="009D2D73" w:rsidP="00C273C7">
    <w:pPr>
      <w:pStyle w:val="Header"/>
      <w:framePr w:wrap="around" w:vAnchor="text" w:hAnchor="margin" w:xAlign="right" w:y="1"/>
    </w:pPr>
    <w:r>
      <w:fldChar w:fldCharType="begin"/>
    </w:r>
    <w:r w:rsidR="00B642C9">
      <w:instrText xml:space="preserve">PAGE  </w:instrText>
    </w:r>
    <w:r>
      <w:fldChar w:fldCharType="end"/>
    </w:r>
  </w:p>
  <w:p w:rsidR="00B642C9" w:rsidRDefault="00B642C9" w:rsidP="00874AF4">
    <w:pPr>
      <w:pStyle w:val="Header"/>
      <w:ind w:right="360"/>
    </w:pPr>
  </w:p>
  <w:p w:rsidR="00B642C9" w:rsidRDefault="00B642C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C9" w:rsidRDefault="00B642C9" w:rsidP="001D7AD7">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4C91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6400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86A8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F0A8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8CC81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440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D61A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8CDF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D0FA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148BF2"/>
    <w:lvl w:ilvl="0">
      <w:start w:val="1"/>
      <w:numFmt w:val="bullet"/>
      <w:lvlText w:val=""/>
      <w:lvlJc w:val="left"/>
      <w:pPr>
        <w:tabs>
          <w:tab w:val="num" w:pos="360"/>
        </w:tabs>
        <w:ind w:left="360" w:hanging="360"/>
      </w:pPr>
      <w:rPr>
        <w:rFonts w:ascii="Symbol" w:hAnsi="Symbol" w:hint="default"/>
      </w:rPr>
    </w:lvl>
  </w:abstractNum>
  <w:abstractNum w:abstractNumId="10">
    <w:nsid w:val="0B671222"/>
    <w:multiLevelType w:val="hybridMultilevel"/>
    <w:tmpl w:val="A49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F1591"/>
    <w:multiLevelType w:val="hybridMultilevel"/>
    <w:tmpl w:val="803882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56F18A2"/>
    <w:multiLevelType w:val="hybridMultilevel"/>
    <w:tmpl w:val="8F8C918C"/>
    <w:lvl w:ilvl="0" w:tplc="39E8F320">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3D70D5"/>
    <w:multiLevelType w:val="singleLevel"/>
    <w:tmpl w:val="C18CBD38"/>
    <w:lvl w:ilvl="0">
      <w:start w:val="1"/>
      <w:numFmt w:val="bullet"/>
      <w:lvlText w:val=""/>
      <w:lvlJc w:val="left"/>
      <w:pPr>
        <w:tabs>
          <w:tab w:val="num" w:pos="360"/>
        </w:tabs>
        <w:ind w:left="360" w:hanging="360"/>
      </w:pPr>
      <w:rPr>
        <w:rFonts w:ascii="Symbol" w:hAnsi="Symbol" w:hint="default"/>
      </w:rPr>
    </w:lvl>
  </w:abstractNum>
  <w:abstractNum w:abstractNumId="17">
    <w:nsid w:val="4B070B96"/>
    <w:multiLevelType w:val="multilevel"/>
    <w:tmpl w:val="04090023"/>
    <w:lvl w:ilvl="0">
      <w:start w:val="1"/>
      <w:numFmt w:val="upperRoman"/>
      <w:lvlText w:val="第 %1 条"/>
      <w:lvlJc w:val="left"/>
      <w:pPr>
        <w:tabs>
          <w:tab w:val="num" w:pos="1080"/>
        </w:tabs>
      </w:pPr>
      <w:rPr>
        <w:rFonts w:cs="Times New Roman"/>
      </w:rPr>
    </w:lvl>
    <w:lvl w:ilvl="1">
      <w:start w:val="1"/>
      <w:numFmt w:val="decimalZero"/>
      <w:isLgl/>
      <w:lvlText w:val="节 %1.%2"/>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1E4BF5"/>
    <w:multiLevelType w:val="hybridMultilevel"/>
    <w:tmpl w:val="83D051D4"/>
    <w:lvl w:ilvl="0" w:tplc="54E8A2D8">
      <w:start w:val="1"/>
      <w:numFmt w:val="lowerLetter"/>
      <w:pStyle w:val="NumberedList5"/>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nsid w:val="613C0651"/>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6BE04C38"/>
    <w:multiLevelType w:val="singleLevel"/>
    <w:tmpl w:val="C082E402"/>
    <w:lvl w:ilvl="0">
      <w:start w:val="1"/>
      <w:numFmt w:val="lowerLetter"/>
      <w:pStyle w:val="NumberedList2"/>
      <w:lvlText w:val="%1."/>
      <w:lvlJc w:val="left"/>
      <w:pPr>
        <w:ind w:left="720" w:hanging="360"/>
      </w:pPr>
      <w:rPr>
        <w:rFonts w:cs="Times New Roman" w:hint="default"/>
      </w:rPr>
    </w:lvl>
  </w:abstractNum>
  <w:abstractNum w:abstractNumId="24">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5">
    <w:nsid w:val="71BB74F4"/>
    <w:multiLevelType w:val="singleLevel"/>
    <w:tmpl w:val="72C0C128"/>
    <w:lvl w:ilvl="0">
      <w:start w:val="1"/>
      <w:numFmt w:val="decimal"/>
      <w:lvlText w:val="%1."/>
      <w:lvlJc w:val="left"/>
      <w:pPr>
        <w:tabs>
          <w:tab w:val="num" w:pos="360"/>
        </w:tabs>
        <w:ind w:left="360" w:hanging="360"/>
      </w:pPr>
      <w:rPr>
        <w:rFonts w:cs="Times New Roman" w:hint="default"/>
      </w:rPr>
    </w:lvl>
  </w:abstractNum>
  <w:abstractNum w:abstractNumId="26">
    <w:nsid w:val="7C952419"/>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25"/>
  </w:num>
  <w:num w:numId="33">
    <w:abstractNumId w:val="24"/>
  </w:num>
  <w:num w:numId="34">
    <w:abstractNumId w:val="23"/>
  </w:num>
  <w:num w:numId="35">
    <w:abstractNumId w:val="12"/>
  </w:num>
  <w:num w:numId="36">
    <w:abstractNumId w:val="18"/>
  </w:num>
  <w:num w:numId="37">
    <w:abstractNumId w:val="19"/>
  </w:num>
  <w:num w:numId="38">
    <w:abstractNumId w:val="14"/>
  </w:num>
  <w:num w:numId="39">
    <w:abstractNumId w:val="13"/>
  </w:num>
  <w:num w:numId="40">
    <w:abstractNumId w:val="22"/>
  </w:num>
  <w:num w:numId="41">
    <w:abstractNumId w:val="20"/>
  </w:num>
  <w:num w:numId="42">
    <w:abstractNumId w:val="15"/>
  </w:num>
  <w:num w:numId="43">
    <w:abstractNumId w:val="10"/>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7"/>
  </w:num>
  <w:num w:numId="47">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bordersDoNotSurroundHeader/>
  <w:bordersDoNotSurroundFooter/>
  <w:stylePaneFormatFilter w:val="3808"/>
  <w:trackRevisions/>
  <w:doNotTrackMoves/>
  <w:defaultTabStop w:val="360"/>
  <w:hyphenationZone w:val="425"/>
  <w:drawingGridHorizontalSpacing w:val="100"/>
  <w:displayHorizontalDrawingGridEvery w:val="0"/>
  <w:displayVerticalDrawingGridEvery w:val="0"/>
  <w:noPunctuationKerning/>
  <w:characterSpacingControl w:val="doNotCompress"/>
  <w:hdrShapeDefaults>
    <o:shapedefaults v:ext="edit" spidmax="12290">
      <v:textbox inset="5.85pt,.7pt,5.85pt,.7pt"/>
    </o:shapedefaults>
  </w:hdrShapeDefaults>
  <w:footnotePr>
    <w:footnote w:id="0"/>
    <w:footnote w:id="1"/>
  </w:footnotePr>
  <w:endnotePr>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56A"/>
    <w:rsid w:val="00000947"/>
    <w:rsid w:val="00001A38"/>
    <w:rsid w:val="00003423"/>
    <w:rsid w:val="000105B5"/>
    <w:rsid w:val="000279F4"/>
    <w:rsid w:val="000315C1"/>
    <w:rsid w:val="00033BB5"/>
    <w:rsid w:val="00037727"/>
    <w:rsid w:val="00047637"/>
    <w:rsid w:val="000506CC"/>
    <w:rsid w:val="000543DD"/>
    <w:rsid w:val="000565A6"/>
    <w:rsid w:val="000606CB"/>
    <w:rsid w:val="00072AA8"/>
    <w:rsid w:val="00076608"/>
    <w:rsid w:val="0008205E"/>
    <w:rsid w:val="00097B50"/>
    <w:rsid w:val="000A31D2"/>
    <w:rsid w:val="000A4ADB"/>
    <w:rsid w:val="000A5E65"/>
    <w:rsid w:val="000B0C8A"/>
    <w:rsid w:val="000C499B"/>
    <w:rsid w:val="000D39CE"/>
    <w:rsid w:val="000D5C96"/>
    <w:rsid w:val="000F7E73"/>
    <w:rsid w:val="00100CBE"/>
    <w:rsid w:val="00101005"/>
    <w:rsid w:val="00103526"/>
    <w:rsid w:val="001073E3"/>
    <w:rsid w:val="00111E14"/>
    <w:rsid w:val="00123004"/>
    <w:rsid w:val="0012634E"/>
    <w:rsid w:val="001265A8"/>
    <w:rsid w:val="001274A6"/>
    <w:rsid w:val="00127731"/>
    <w:rsid w:val="00127D8D"/>
    <w:rsid w:val="001341C8"/>
    <w:rsid w:val="00134C36"/>
    <w:rsid w:val="00146B9B"/>
    <w:rsid w:val="00150EB1"/>
    <w:rsid w:val="00151AD0"/>
    <w:rsid w:val="00153D79"/>
    <w:rsid w:val="00162699"/>
    <w:rsid w:val="00162E0A"/>
    <w:rsid w:val="00164119"/>
    <w:rsid w:val="001660C1"/>
    <w:rsid w:val="00166175"/>
    <w:rsid w:val="0017463F"/>
    <w:rsid w:val="001757E3"/>
    <w:rsid w:val="001819E2"/>
    <w:rsid w:val="00197055"/>
    <w:rsid w:val="001A5C36"/>
    <w:rsid w:val="001A7150"/>
    <w:rsid w:val="001A7E88"/>
    <w:rsid w:val="001B4ADA"/>
    <w:rsid w:val="001C2FEA"/>
    <w:rsid w:val="001C4126"/>
    <w:rsid w:val="001C5BD7"/>
    <w:rsid w:val="001D0A33"/>
    <w:rsid w:val="001D23E6"/>
    <w:rsid w:val="001D27F5"/>
    <w:rsid w:val="001D48C7"/>
    <w:rsid w:val="001D6C64"/>
    <w:rsid w:val="001D7AD7"/>
    <w:rsid w:val="001E0BEE"/>
    <w:rsid w:val="001F2F9D"/>
    <w:rsid w:val="001F4758"/>
    <w:rsid w:val="002065DF"/>
    <w:rsid w:val="0020787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1023"/>
    <w:rsid w:val="002A1744"/>
    <w:rsid w:val="002A5345"/>
    <w:rsid w:val="002A5F3B"/>
    <w:rsid w:val="002B2D7E"/>
    <w:rsid w:val="002B433B"/>
    <w:rsid w:val="002B780E"/>
    <w:rsid w:val="002C29BE"/>
    <w:rsid w:val="002D4247"/>
    <w:rsid w:val="002D7919"/>
    <w:rsid w:val="002E0C39"/>
    <w:rsid w:val="002E3A79"/>
    <w:rsid w:val="002E69D4"/>
    <w:rsid w:val="00316317"/>
    <w:rsid w:val="00316F4B"/>
    <w:rsid w:val="00325451"/>
    <w:rsid w:val="0032693C"/>
    <w:rsid w:val="003272E6"/>
    <w:rsid w:val="00351D4A"/>
    <w:rsid w:val="00352CB0"/>
    <w:rsid w:val="00357CEE"/>
    <w:rsid w:val="003622E6"/>
    <w:rsid w:val="00367A91"/>
    <w:rsid w:val="00375174"/>
    <w:rsid w:val="003802C3"/>
    <w:rsid w:val="00385F6A"/>
    <w:rsid w:val="0038646A"/>
    <w:rsid w:val="003869A4"/>
    <w:rsid w:val="003872BF"/>
    <w:rsid w:val="003A3A66"/>
    <w:rsid w:val="003B11DE"/>
    <w:rsid w:val="003B39C3"/>
    <w:rsid w:val="003B56B0"/>
    <w:rsid w:val="003C310E"/>
    <w:rsid w:val="003C625C"/>
    <w:rsid w:val="003D172C"/>
    <w:rsid w:val="003D4926"/>
    <w:rsid w:val="003F3BD0"/>
    <w:rsid w:val="003F71F6"/>
    <w:rsid w:val="004047E7"/>
    <w:rsid w:val="004108B6"/>
    <w:rsid w:val="0041179C"/>
    <w:rsid w:val="00411999"/>
    <w:rsid w:val="00412F5D"/>
    <w:rsid w:val="004133EB"/>
    <w:rsid w:val="0041688F"/>
    <w:rsid w:val="00417A0F"/>
    <w:rsid w:val="00420A4E"/>
    <w:rsid w:val="0042137F"/>
    <w:rsid w:val="00425E8E"/>
    <w:rsid w:val="004265EB"/>
    <w:rsid w:val="0043040E"/>
    <w:rsid w:val="00431479"/>
    <w:rsid w:val="004327B1"/>
    <w:rsid w:val="00433975"/>
    <w:rsid w:val="004426BC"/>
    <w:rsid w:val="00443C59"/>
    <w:rsid w:val="004449D6"/>
    <w:rsid w:val="00452CB1"/>
    <w:rsid w:val="00455A3C"/>
    <w:rsid w:val="00471B14"/>
    <w:rsid w:val="00473FA6"/>
    <w:rsid w:val="004755E4"/>
    <w:rsid w:val="00476C2E"/>
    <w:rsid w:val="004870C4"/>
    <w:rsid w:val="00497372"/>
    <w:rsid w:val="004A2A07"/>
    <w:rsid w:val="004A3E79"/>
    <w:rsid w:val="004A42C2"/>
    <w:rsid w:val="004A7974"/>
    <w:rsid w:val="004B13F7"/>
    <w:rsid w:val="004B7005"/>
    <w:rsid w:val="004B777E"/>
    <w:rsid w:val="004C191A"/>
    <w:rsid w:val="004C29B4"/>
    <w:rsid w:val="004F38D0"/>
    <w:rsid w:val="004F44CE"/>
    <w:rsid w:val="00500BE4"/>
    <w:rsid w:val="00501C10"/>
    <w:rsid w:val="005054BC"/>
    <w:rsid w:val="00512557"/>
    <w:rsid w:val="00512D48"/>
    <w:rsid w:val="005137A7"/>
    <w:rsid w:val="00520517"/>
    <w:rsid w:val="00524BC2"/>
    <w:rsid w:val="00524BD4"/>
    <w:rsid w:val="00531ED7"/>
    <w:rsid w:val="00533117"/>
    <w:rsid w:val="0054253D"/>
    <w:rsid w:val="00546123"/>
    <w:rsid w:val="00552E9A"/>
    <w:rsid w:val="00553186"/>
    <w:rsid w:val="00554B20"/>
    <w:rsid w:val="00557EDC"/>
    <w:rsid w:val="005623C3"/>
    <w:rsid w:val="005645BE"/>
    <w:rsid w:val="00565CB8"/>
    <w:rsid w:val="00566C30"/>
    <w:rsid w:val="00576E0B"/>
    <w:rsid w:val="0058274B"/>
    <w:rsid w:val="00584349"/>
    <w:rsid w:val="00591525"/>
    <w:rsid w:val="005928D3"/>
    <w:rsid w:val="005935D1"/>
    <w:rsid w:val="00594035"/>
    <w:rsid w:val="005A2314"/>
    <w:rsid w:val="005A2A5B"/>
    <w:rsid w:val="005A4BB2"/>
    <w:rsid w:val="005A4E3C"/>
    <w:rsid w:val="005B2A8A"/>
    <w:rsid w:val="005C79A9"/>
    <w:rsid w:val="005D5A74"/>
    <w:rsid w:val="005D73CF"/>
    <w:rsid w:val="005D7D69"/>
    <w:rsid w:val="005F410D"/>
    <w:rsid w:val="005F54AF"/>
    <w:rsid w:val="005F71C6"/>
    <w:rsid w:val="005F7EE5"/>
    <w:rsid w:val="00621E47"/>
    <w:rsid w:val="00622316"/>
    <w:rsid w:val="006228A8"/>
    <w:rsid w:val="00622DB0"/>
    <w:rsid w:val="006260C6"/>
    <w:rsid w:val="006318C6"/>
    <w:rsid w:val="00637DA7"/>
    <w:rsid w:val="00640D39"/>
    <w:rsid w:val="00644CD8"/>
    <w:rsid w:val="006456B6"/>
    <w:rsid w:val="00645D9E"/>
    <w:rsid w:val="00646F6F"/>
    <w:rsid w:val="00647479"/>
    <w:rsid w:val="00647623"/>
    <w:rsid w:val="00657C96"/>
    <w:rsid w:val="00662B84"/>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C78B3"/>
    <w:rsid w:val="006D4172"/>
    <w:rsid w:val="006D7151"/>
    <w:rsid w:val="006E1BC4"/>
    <w:rsid w:val="006E3C69"/>
    <w:rsid w:val="006E3DD0"/>
    <w:rsid w:val="006E7691"/>
    <w:rsid w:val="006F75D9"/>
    <w:rsid w:val="007037D7"/>
    <w:rsid w:val="0070724D"/>
    <w:rsid w:val="00714156"/>
    <w:rsid w:val="00714C95"/>
    <w:rsid w:val="00720F8D"/>
    <w:rsid w:val="007225C0"/>
    <w:rsid w:val="00732326"/>
    <w:rsid w:val="0074177E"/>
    <w:rsid w:val="00742F69"/>
    <w:rsid w:val="00745CF5"/>
    <w:rsid w:val="0074612C"/>
    <w:rsid w:val="00746B37"/>
    <w:rsid w:val="00747E4A"/>
    <w:rsid w:val="00750077"/>
    <w:rsid w:val="00750520"/>
    <w:rsid w:val="007657CD"/>
    <w:rsid w:val="007731B9"/>
    <w:rsid w:val="0077360C"/>
    <w:rsid w:val="0078236B"/>
    <w:rsid w:val="00784CF1"/>
    <w:rsid w:val="00787773"/>
    <w:rsid w:val="00787D18"/>
    <w:rsid w:val="00796440"/>
    <w:rsid w:val="007A0EA7"/>
    <w:rsid w:val="007A5BB1"/>
    <w:rsid w:val="007C7206"/>
    <w:rsid w:val="007D70D0"/>
    <w:rsid w:val="007E36E2"/>
    <w:rsid w:val="007E39EB"/>
    <w:rsid w:val="007E6D9A"/>
    <w:rsid w:val="007F7D0D"/>
    <w:rsid w:val="007F7EBE"/>
    <w:rsid w:val="00803BB3"/>
    <w:rsid w:val="0081456A"/>
    <w:rsid w:val="00817B56"/>
    <w:rsid w:val="00820103"/>
    <w:rsid w:val="00820B8F"/>
    <w:rsid w:val="00821836"/>
    <w:rsid w:val="00824337"/>
    <w:rsid w:val="00826BB3"/>
    <w:rsid w:val="00826E90"/>
    <w:rsid w:val="00830D50"/>
    <w:rsid w:val="00835DD2"/>
    <w:rsid w:val="00835F94"/>
    <w:rsid w:val="00836528"/>
    <w:rsid w:val="00843FC7"/>
    <w:rsid w:val="00844B91"/>
    <w:rsid w:val="008519EE"/>
    <w:rsid w:val="00856D32"/>
    <w:rsid w:val="00863533"/>
    <w:rsid w:val="008726E7"/>
    <w:rsid w:val="00874A8A"/>
    <w:rsid w:val="00874AF4"/>
    <w:rsid w:val="00883909"/>
    <w:rsid w:val="00890799"/>
    <w:rsid w:val="00891256"/>
    <w:rsid w:val="00892211"/>
    <w:rsid w:val="008939BA"/>
    <w:rsid w:val="008B6A92"/>
    <w:rsid w:val="008B7F7A"/>
    <w:rsid w:val="008D3B02"/>
    <w:rsid w:val="008D623E"/>
    <w:rsid w:val="008D79A7"/>
    <w:rsid w:val="008E3488"/>
    <w:rsid w:val="008E4E6B"/>
    <w:rsid w:val="008F6A46"/>
    <w:rsid w:val="008F6AFA"/>
    <w:rsid w:val="00903509"/>
    <w:rsid w:val="0092150C"/>
    <w:rsid w:val="00922B82"/>
    <w:rsid w:val="009232CB"/>
    <w:rsid w:val="009241B5"/>
    <w:rsid w:val="00926E9D"/>
    <w:rsid w:val="00927FA0"/>
    <w:rsid w:val="00931D81"/>
    <w:rsid w:val="00932A06"/>
    <w:rsid w:val="00932AE6"/>
    <w:rsid w:val="0093312E"/>
    <w:rsid w:val="00933B43"/>
    <w:rsid w:val="00941665"/>
    <w:rsid w:val="00950BA0"/>
    <w:rsid w:val="00956F24"/>
    <w:rsid w:val="00960A97"/>
    <w:rsid w:val="00960CB2"/>
    <w:rsid w:val="00960FA9"/>
    <w:rsid w:val="0096220E"/>
    <w:rsid w:val="00965276"/>
    <w:rsid w:val="00972A4C"/>
    <w:rsid w:val="0097307C"/>
    <w:rsid w:val="00973E7C"/>
    <w:rsid w:val="00976080"/>
    <w:rsid w:val="00976F68"/>
    <w:rsid w:val="009812AA"/>
    <w:rsid w:val="009845A3"/>
    <w:rsid w:val="009845D0"/>
    <w:rsid w:val="0098591C"/>
    <w:rsid w:val="009905F4"/>
    <w:rsid w:val="009932D6"/>
    <w:rsid w:val="009A1FAA"/>
    <w:rsid w:val="009B0CB6"/>
    <w:rsid w:val="009B595F"/>
    <w:rsid w:val="009C22BC"/>
    <w:rsid w:val="009C443F"/>
    <w:rsid w:val="009C67AD"/>
    <w:rsid w:val="009D2D73"/>
    <w:rsid w:val="009D41B7"/>
    <w:rsid w:val="009D60AE"/>
    <w:rsid w:val="009E1B8C"/>
    <w:rsid w:val="009E1C08"/>
    <w:rsid w:val="009E44AC"/>
    <w:rsid w:val="009E45AE"/>
    <w:rsid w:val="009E5C42"/>
    <w:rsid w:val="009F2709"/>
    <w:rsid w:val="009F776B"/>
    <w:rsid w:val="009F7E0A"/>
    <w:rsid w:val="00A0066B"/>
    <w:rsid w:val="00A25255"/>
    <w:rsid w:val="00A317D1"/>
    <w:rsid w:val="00A3385F"/>
    <w:rsid w:val="00A35B6D"/>
    <w:rsid w:val="00A40079"/>
    <w:rsid w:val="00A40370"/>
    <w:rsid w:val="00A42F63"/>
    <w:rsid w:val="00A45B11"/>
    <w:rsid w:val="00A557FB"/>
    <w:rsid w:val="00A56EB5"/>
    <w:rsid w:val="00A61476"/>
    <w:rsid w:val="00A620F8"/>
    <w:rsid w:val="00A62FF5"/>
    <w:rsid w:val="00A64ADA"/>
    <w:rsid w:val="00A64E25"/>
    <w:rsid w:val="00A6758C"/>
    <w:rsid w:val="00A67DA0"/>
    <w:rsid w:val="00A67E12"/>
    <w:rsid w:val="00A70E33"/>
    <w:rsid w:val="00A7619A"/>
    <w:rsid w:val="00A83F73"/>
    <w:rsid w:val="00A86492"/>
    <w:rsid w:val="00A875EA"/>
    <w:rsid w:val="00A92557"/>
    <w:rsid w:val="00A937C9"/>
    <w:rsid w:val="00A9396A"/>
    <w:rsid w:val="00A96B54"/>
    <w:rsid w:val="00AA4953"/>
    <w:rsid w:val="00AA6885"/>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06270"/>
    <w:rsid w:val="00B07AC8"/>
    <w:rsid w:val="00B101D6"/>
    <w:rsid w:val="00B1545C"/>
    <w:rsid w:val="00B1721F"/>
    <w:rsid w:val="00B31DEA"/>
    <w:rsid w:val="00B3513F"/>
    <w:rsid w:val="00B37BF0"/>
    <w:rsid w:val="00B4167A"/>
    <w:rsid w:val="00B42886"/>
    <w:rsid w:val="00B51AB1"/>
    <w:rsid w:val="00B533E1"/>
    <w:rsid w:val="00B53560"/>
    <w:rsid w:val="00B53FEA"/>
    <w:rsid w:val="00B55F54"/>
    <w:rsid w:val="00B642C9"/>
    <w:rsid w:val="00B6604B"/>
    <w:rsid w:val="00B72B6C"/>
    <w:rsid w:val="00B73D9B"/>
    <w:rsid w:val="00B75CF0"/>
    <w:rsid w:val="00B76895"/>
    <w:rsid w:val="00B82F15"/>
    <w:rsid w:val="00B834C5"/>
    <w:rsid w:val="00B8669D"/>
    <w:rsid w:val="00B8704B"/>
    <w:rsid w:val="00B9488D"/>
    <w:rsid w:val="00B94D94"/>
    <w:rsid w:val="00B9549F"/>
    <w:rsid w:val="00BA6344"/>
    <w:rsid w:val="00BA7C41"/>
    <w:rsid w:val="00BC7458"/>
    <w:rsid w:val="00BC7A9D"/>
    <w:rsid w:val="00BD1C5A"/>
    <w:rsid w:val="00BD3AAB"/>
    <w:rsid w:val="00BD498F"/>
    <w:rsid w:val="00BF5B50"/>
    <w:rsid w:val="00C0114B"/>
    <w:rsid w:val="00C0126F"/>
    <w:rsid w:val="00C02135"/>
    <w:rsid w:val="00C03559"/>
    <w:rsid w:val="00C04C6C"/>
    <w:rsid w:val="00C10FDB"/>
    <w:rsid w:val="00C11156"/>
    <w:rsid w:val="00C15149"/>
    <w:rsid w:val="00C20861"/>
    <w:rsid w:val="00C23FC5"/>
    <w:rsid w:val="00C258E3"/>
    <w:rsid w:val="00C2714A"/>
    <w:rsid w:val="00C273C7"/>
    <w:rsid w:val="00C304D2"/>
    <w:rsid w:val="00C34E09"/>
    <w:rsid w:val="00C35563"/>
    <w:rsid w:val="00C4270B"/>
    <w:rsid w:val="00C44495"/>
    <w:rsid w:val="00C541AB"/>
    <w:rsid w:val="00C54D8C"/>
    <w:rsid w:val="00C55721"/>
    <w:rsid w:val="00C603EC"/>
    <w:rsid w:val="00C60698"/>
    <w:rsid w:val="00C60CBA"/>
    <w:rsid w:val="00C61996"/>
    <w:rsid w:val="00C70139"/>
    <w:rsid w:val="00C7115D"/>
    <w:rsid w:val="00C72AE8"/>
    <w:rsid w:val="00C765AE"/>
    <w:rsid w:val="00C86E78"/>
    <w:rsid w:val="00C90180"/>
    <w:rsid w:val="00C9147C"/>
    <w:rsid w:val="00CA0C89"/>
    <w:rsid w:val="00CA67C3"/>
    <w:rsid w:val="00CB0960"/>
    <w:rsid w:val="00CB098B"/>
    <w:rsid w:val="00CB3A74"/>
    <w:rsid w:val="00CB5663"/>
    <w:rsid w:val="00CB59C4"/>
    <w:rsid w:val="00CD4C79"/>
    <w:rsid w:val="00CD4F28"/>
    <w:rsid w:val="00CD522B"/>
    <w:rsid w:val="00CE2318"/>
    <w:rsid w:val="00CF07E4"/>
    <w:rsid w:val="00CF3895"/>
    <w:rsid w:val="00CF6D58"/>
    <w:rsid w:val="00D00AF2"/>
    <w:rsid w:val="00D078A9"/>
    <w:rsid w:val="00D11078"/>
    <w:rsid w:val="00D11215"/>
    <w:rsid w:val="00D113BB"/>
    <w:rsid w:val="00D13F4D"/>
    <w:rsid w:val="00D2053C"/>
    <w:rsid w:val="00D21A44"/>
    <w:rsid w:val="00D253A0"/>
    <w:rsid w:val="00D3556E"/>
    <w:rsid w:val="00D3630E"/>
    <w:rsid w:val="00D37E9F"/>
    <w:rsid w:val="00D43ED1"/>
    <w:rsid w:val="00D50CEF"/>
    <w:rsid w:val="00D60132"/>
    <w:rsid w:val="00D610B8"/>
    <w:rsid w:val="00D62954"/>
    <w:rsid w:val="00D6378D"/>
    <w:rsid w:val="00D64096"/>
    <w:rsid w:val="00D640C8"/>
    <w:rsid w:val="00D679E3"/>
    <w:rsid w:val="00D7365B"/>
    <w:rsid w:val="00D755F9"/>
    <w:rsid w:val="00D82762"/>
    <w:rsid w:val="00D83A30"/>
    <w:rsid w:val="00D843A8"/>
    <w:rsid w:val="00D870CD"/>
    <w:rsid w:val="00D87E4C"/>
    <w:rsid w:val="00D90D7E"/>
    <w:rsid w:val="00D915B6"/>
    <w:rsid w:val="00D9239F"/>
    <w:rsid w:val="00D93A51"/>
    <w:rsid w:val="00D961A8"/>
    <w:rsid w:val="00D96AC6"/>
    <w:rsid w:val="00DA0561"/>
    <w:rsid w:val="00DB0B08"/>
    <w:rsid w:val="00DC1927"/>
    <w:rsid w:val="00DD0448"/>
    <w:rsid w:val="00DD068D"/>
    <w:rsid w:val="00DD5F29"/>
    <w:rsid w:val="00DD618C"/>
    <w:rsid w:val="00DD6577"/>
    <w:rsid w:val="00DF0577"/>
    <w:rsid w:val="00DF7C7D"/>
    <w:rsid w:val="00E04901"/>
    <w:rsid w:val="00E05FEC"/>
    <w:rsid w:val="00E0783F"/>
    <w:rsid w:val="00E1519C"/>
    <w:rsid w:val="00E200CF"/>
    <w:rsid w:val="00E23603"/>
    <w:rsid w:val="00E23F4B"/>
    <w:rsid w:val="00E2456D"/>
    <w:rsid w:val="00E270D7"/>
    <w:rsid w:val="00E324D4"/>
    <w:rsid w:val="00E355A1"/>
    <w:rsid w:val="00E45E5D"/>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95B36"/>
    <w:rsid w:val="00EA2551"/>
    <w:rsid w:val="00EA43BF"/>
    <w:rsid w:val="00EC30CA"/>
    <w:rsid w:val="00EC3C03"/>
    <w:rsid w:val="00EC62D4"/>
    <w:rsid w:val="00EE50E7"/>
    <w:rsid w:val="00EF0605"/>
    <w:rsid w:val="00EF54D9"/>
    <w:rsid w:val="00F02362"/>
    <w:rsid w:val="00F0570B"/>
    <w:rsid w:val="00F07B9A"/>
    <w:rsid w:val="00F10FD4"/>
    <w:rsid w:val="00F1340E"/>
    <w:rsid w:val="00F15464"/>
    <w:rsid w:val="00F31B8A"/>
    <w:rsid w:val="00F32CFE"/>
    <w:rsid w:val="00F33B74"/>
    <w:rsid w:val="00F34786"/>
    <w:rsid w:val="00F357DA"/>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B3886"/>
    <w:rsid w:val="00FC190F"/>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
    <w:qFormat/>
    <w:rsid w:val="001D7AD7"/>
    <w:pPr>
      <w:spacing w:before="60" w:after="60" w:line="280" w:lineRule="exact"/>
    </w:pPr>
    <w:rPr>
      <w:rFonts w:ascii="Arial" w:hAnsi="Arial"/>
      <w:kern w:val="24"/>
    </w:rPr>
  </w:style>
  <w:style w:type="paragraph" w:styleId="Heading1">
    <w:name w:val="heading 1"/>
    <w:aliases w:val="h1"/>
    <w:basedOn w:val="Normal"/>
    <w:next w:val="Normal"/>
    <w:link w:val="Heading1Char"/>
    <w:uiPriority w:val="99"/>
    <w:qFormat/>
    <w:rsid w:val="001D7AD7"/>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9"/>
    <w:qFormat/>
    <w:rsid w:val="001D7AD7"/>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1D7AD7"/>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1D7AD7"/>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9"/>
    <w:qFormat/>
    <w:rsid w:val="001D7AD7"/>
    <w:pPr>
      <w:pBdr>
        <w:bottom w:val="none" w:sz="0" w:space="0" w:color="auto"/>
      </w:pBdr>
      <w:spacing w:before="240" w:after="60"/>
      <w:outlineLvl w:val="4"/>
    </w:pPr>
    <w:rPr>
      <w:sz w:val="20"/>
    </w:rPr>
  </w:style>
  <w:style w:type="paragraph" w:styleId="Heading6">
    <w:name w:val="heading 6"/>
    <w:aliases w:val="h6"/>
    <w:basedOn w:val="Normal"/>
    <w:next w:val="Normal"/>
    <w:link w:val="Heading6Char"/>
    <w:uiPriority w:val="99"/>
    <w:qFormat/>
    <w:rsid w:val="001D7AD7"/>
    <w:pPr>
      <w:spacing w:before="120" w:line="240" w:lineRule="auto"/>
      <w:outlineLvl w:val="5"/>
    </w:pPr>
    <w:rPr>
      <w:b/>
    </w:rPr>
  </w:style>
  <w:style w:type="paragraph" w:styleId="Heading7">
    <w:name w:val="heading 7"/>
    <w:aliases w:val="h7"/>
    <w:basedOn w:val="Normal"/>
    <w:next w:val="Normal"/>
    <w:link w:val="Heading7Char"/>
    <w:uiPriority w:val="99"/>
    <w:qFormat/>
    <w:locked/>
    <w:rsid w:val="001D7AD7"/>
    <w:pPr>
      <w:outlineLvl w:val="6"/>
    </w:pPr>
    <w:rPr>
      <w:b/>
      <w:szCs w:val="24"/>
    </w:rPr>
  </w:style>
  <w:style w:type="paragraph" w:styleId="Heading8">
    <w:name w:val="heading 8"/>
    <w:aliases w:val="h8"/>
    <w:basedOn w:val="Normal"/>
    <w:next w:val="Normal"/>
    <w:link w:val="Heading8Char"/>
    <w:uiPriority w:val="99"/>
    <w:qFormat/>
    <w:locked/>
    <w:rsid w:val="001D7AD7"/>
    <w:pPr>
      <w:outlineLvl w:val="7"/>
    </w:pPr>
    <w:rPr>
      <w:b/>
      <w:iCs/>
    </w:rPr>
  </w:style>
  <w:style w:type="paragraph" w:styleId="Heading9">
    <w:name w:val="heading 9"/>
    <w:aliases w:val="h9"/>
    <w:basedOn w:val="Normal"/>
    <w:next w:val="Normal"/>
    <w:link w:val="Heading9Char"/>
    <w:uiPriority w:val="99"/>
    <w:qFormat/>
    <w:locked/>
    <w:rsid w:val="001D7AD7"/>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1D7AD7"/>
    <w:rPr>
      <w:rFonts w:ascii="Arial" w:eastAsia="SimSun" w:hAnsi="Arial" w:cs="Times New Roman"/>
      <w:b/>
      <w:kern w:val="24"/>
      <w:sz w:val="40"/>
      <w:szCs w:val="40"/>
    </w:rPr>
  </w:style>
  <w:style w:type="character" w:customStyle="1" w:styleId="Heading2Char">
    <w:name w:val="Heading 2 Char"/>
    <w:aliases w:val="h2 Char"/>
    <w:basedOn w:val="DefaultParagraphFont"/>
    <w:link w:val="Heading2"/>
    <w:uiPriority w:val="99"/>
    <w:semiHidden/>
    <w:locked/>
    <w:rsid w:val="00162699"/>
    <w:rPr>
      <w:rFonts w:ascii="Cambria" w:eastAsia="SimSun" w:hAnsi="Cambria" w:cs="Times New Roman"/>
      <w:b/>
      <w:bCs/>
      <w:i/>
      <w:iCs/>
      <w:kern w:val="24"/>
      <w:sz w:val="28"/>
      <w:szCs w:val="28"/>
      <w:lang w:val="en-US" w:eastAsia="en-US"/>
    </w:rPr>
  </w:style>
  <w:style w:type="character" w:customStyle="1" w:styleId="Heading3Char">
    <w:name w:val="Heading 3 Char"/>
    <w:aliases w:val="h3 Char"/>
    <w:basedOn w:val="DefaultParagraphFont"/>
    <w:link w:val="Heading3"/>
    <w:uiPriority w:val="99"/>
    <w:semiHidden/>
    <w:locked/>
    <w:rsid w:val="00162699"/>
    <w:rPr>
      <w:rFonts w:ascii="Cambria" w:eastAsia="SimSun" w:hAnsi="Cambria" w:cs="Times New Roman"/>
      <w:b/>
      <w:bCs/>
      <w:kern w:val="24"/>
      <w:sz w:val="26"/>
      <w:szCs w:val="26"/>
      <w:lang w:val="en-US" w:eastAsia="en-US"/>
    </w:rPr>
  </w:style>
  <w:style w:type="character" w:customStyle="1" w:styleId="Heading4Char">
    <w:name w:val="Heading 4 Char"/>
    <w:aliases w:val="h4 Char"/>
    <w:basedOn w:val="DefaultParagraphFont"/>
    <w:link w:val="Heading4"/>
    <w:uiPriority w:val="99"/>
    <w:semiHidden/>
    <w:locked/>
    <w:rsid w:val="00162699"/>
    <w:rPr>
      <w:rFonts w:ascii="Calibri" w:eastAsia="SimSun" w:hAnsi="Calibri" w:cs="Times New Roman"/>
      <w:b/>
      <w:bCs/>
      <w:kern w:val="24"/>
      <w:sz w:val="28"/>
      <w:szCs w:val="28"/>
      <w:lang w:val="en-US" w:eastAsia="en-US"/>
    </w:rPr>
  </w:style>
  <w:style w:type="character" w:customStyle="1" w:styleId="Heading5Char">
    <w:name w:val="Heading 5 Char"/>
    <w:aliases w:val="h5 Char"/>
    <w:basedOn w:val="LabelChar"/>
    <w:link w:val="Heading5"/>
    <w:uiPriority w:val="99"/>
    <w:locked/>
    <w:rsid w:val="001D7AD7"/>
    <w:rPr>
      <w:sz w:val="40"/>
      <w:szCs w:val="40"/>
    </w:rPr>
  </w:style>
  <w:style w:type="character" w:customStyle="1" w:styleId="Heading6Char">
    <w:name w:val="Heading 6 Char"/>
    <w:aliases w:val="h6 Char"/>
    <w:basedOn w:val="DefaultParagraphFont"/>
    <w:link w:val="Heading6"/>
    <w:uiPriority w:val="99"/>
    <w:locked/>
    <w:rsid w:val="001D7AD7"/>
    <w:rPr>
      <w:rFonts w:ascii="Arial" w:eastAsia="SimSun" w:hAnsi="Arial" w:cs="Times New Roman"/>
      <w:b/>
      <w:kern w:val="24"/>
    </w:rPr>
  </w:style>
  <w:style w:type="character" w:customStyle="1" w:styleId="Heading7Char">
    <w:name w:val="Heading 7 Char"/>
    <w:aliases w:val="h7 Char"/>
    <w:basedOn w:val="DefaultParagraphFont"/>
    <w:link w:val="Heading7"/>
    <w:uiPriority w:val="99"/>
    <w:semiHidden/>
    <w:locked/>
    <w:rsid w:val="00162699"/>
    <w:rPr>
      <w:rFonts w:ascii="Calibri" w:eastAsia="SimSun" w:hAnsi="Calibri" w:cs="Times New Roman"/>
      <w:kern w:val="24"/>
      <w:sz w:val="24"/>
      <w:szCs w:val="24"/>
      <w:lang w:val="en-US" w:eastAsia="en-US"/>
    </w:rPr>
  </w:style>
  <w:style w:type="character" w:customStyle="1" w:styleId="Heading8Char">
    <w:name w:val="Heading 8 Char"/>
    <w:aliases w:val="h8 Char"/>
    <w:basedOn w:val="DefaultParagraphFont"/>
    <w:link w:val="Heading8"/>
    <w:uiPriority w:val="99"/>
    <w:semiHidden/>
    <w:locked/>
    <w:rsid w:val="00162699"/>
    <w:rPr>
      <w:rFonts w:ascii="Calibri" w:eastAsia="SimSun" w:hAnsi="Calibri" w:cs="Times New Roman"/>
      <w:i/>
      <w:iCs/>
      <w:kern w:val="24"/>
      <w:sz w:val="24"/>
      <w:szCs w:val="24"/>
      <w:lang w:val="en-US" w:eastAsia="en-US"/>
    </w:rPr>
  </w:style>
  <w:style w:type="character" w:customStyle="1" w:styleId="Heading9Char">
    <w:name w:val="Heading 9 Char"/>
    <w:aliases w:val="h9 Char"/>
    <w:basedOn w:val="DefaultParagraphFont"/>
    <w:link w:val="Heading9"/>
    <w:uiPriority w:val="99"/>
    <w:semiHidden/>
    <w:locked/>
    <w:rsid w:val="00162699"/>
    <w:rPr>
      <w:rFonts w:ascii="Cambria" w:eastAsia="SimSun" w:hAnsi="Cambria" w:cs="Times New Roman"/>
      <w:kern w:val="24"/>
      <w:lang w:val="en-US" w:eastAsia="en-US"/>
    </w:rPr>
  </w:style>
  <w:style w:type="paragraph" w:customStyle="1" w:styleId="Figure">
    <w:name w:val="Figure"/>
    <w:aliases w:val="fig"/>
    <w:basedOn w:val="Normal"/>
    <w:uiPriority w:val="99"/>
    <w:rsid w:val="001D7AD7"/>
    <w:pPr>
      <w:spacing w:line="240" w:lineRule="auto"/>
    </w:pPr>
    <w:rPr>
      <w:color w:val="0000FF"/>
    </w:rPr>
  </w:style>
  <w:style w:type="paragraph" w:customStyle="1" w:styleId="Code">
    <w:name w:val="Code"/>
    <w:aliases w:val="c"/>
    <w:link w:val="CodeChar"/>
    <w:uiPriority w:val="99"/>
    <w:locked/>
    <w:rsid w:val="001D7AD7"/>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uiPriority w:val="99"/>
    <w:rsid w:val="001D7AD7"/>
    <w:pPr>
      <w:ind w:left="720"/>
    </w:pPr>
  </w:style>
  <w:style w:type="paragraph" w:customStyle="1" w:styleId="TextinList2">
    <w:name w:val="Text in List 2"/>
    <w:aliases w:val="t2"/>
    <w:basedOn w:val="Normal"/>
    <w:uiPriority w:val="99"/>
    <w:rsid w:val="001D7AD7"/>
    <w:pPr>
      <w:ind w:left="720"/>
    </w:pPr>
  </w:style>
  <w:style w:type="paragraph" w:customStyle="1" w:styleId="Label">
    <w:name w:val="Label"/>
    <w:aliases w:val="l"/>
    <w:basedOn w:val="Normal"/>
    <w:link w:val="LabelChar"/>
    <w:uiPriority w:val="99"/>
    <w:rsid w:val="001D7AD7"/>
    <w:pPr>
      <w:keepNext/>
      <w:spacing w:before="240" w:line="240" w:lineRule="auto"/>
    </w:pPr>
    <w:rPr>
      <w:b/>
    </w:rPr>
  </w:style>
  <w:style w:type="paragraph" w:styleId="FootnoteText">
    <w:name w:val="footnote text"/>
    <w:aliases w:val="ft,Used by Word for text of Help footnotes"/>
    <w:basedOn w:val="Normal"/>
    <w:link w:val="FootnoteTextChar"/>
    <w:uiPriority w:val="99"/>
    <w:rsid w:val="001D7AD7"/>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162699"/>
    <w:rPr>
      <w:rFonts w:ascii="Arial" w:hAnsi="Arial" w:cs="Times New Roman"/>
      <w:kern w:val="24"/>
      <w:sz w:val="20"/>
      <w:szCs w:val="20"/>
      <w:lang w:val="en-US" w:eastAsia="en-US"/>
    </w:rPr>
  </w:style>
  <w:style w:type="paragraph" w:customStyle="1" w:styleId="NumberedList2">
    <w:name w:val="Numbered List 2"/>
    <w:aliases w:val="nl2"/>
    <w:basedOn w:val="ListNumber"/>
    <w:uiPriority w:val="99"/>
    <w:rsid w:val="001D7AD7"/>
    <w:pPr>
      <w:numPr>
        <w:numId w:val="34"/>
      </w:numPr>
    </w:pPr>
  </w:style>
  <w:style w:type="paragraph" w:customStyle="1" w:styleId="Syntax">
    <w:name w:val="Syntax"/>
    <w:aliases w:val="s"/>
    <w:basedOn w:val="Normal"/>
    <w:uiPriority w:val="99"/>
    <w:locked/>
    <w:rsid w:val="001D7AD7"/>
    <w:pPr>
      <w:shd w:val="clear" w:color="C0C0C0" w:fill="auto"/>
    </w:pPr>
    <w:rPr>
      <w:noProof/>
      <w:color w:val="C0C0C0"/>
      <w:kern w:val="0"/>
    </w:rPr>
  </w:style>
  <w:style w:type="character" w:styleId="FootnoteReference">
    <w:name w:val="footnote reference"/>
    <w:aliases w:val="fr,Used by Word for Help footnote symbols"/>
    <w:basedOn w:val="DefaultParagraphFont"/>
    <w:uiPriority w:val="99"/>
    <w:rsid w:val="001D7AD7"/>
    <w:rPr>
      <w:rFonts w:cs="Times New Roman"/>
      <w:color w:val="0000FF"/>
      <w:vertAlign w:val="superscript"/>
    </w:rPr>
  </w:style>
  <w:style w:type="character" w:customStyle="1" w:styleId="CodeEmbedded">
    <w:name w:val="Code Embedded"/>
    <w:aliases w:val="ce"/>
    <w:basedOn w:val="DefaultParagraphFont"/>
    <w:uiPriority w:val="99"/>
    <w:rsid w:val="001D7AD7"/>
    <w:rPr>
      <w:rFonts w:ascii="Courier New" w:hAnsi="Courier New" w:cs="Times New Roman"/>
      <w:noProof/>
      <w:color w:val="auto"/>
      <w:position w:val="0"/>
      <w:sz w:val="16"/>
      <w:szCs w:val="16"/>
      <w:u w:val="none"/>
    </w:rPr>
  </w:style>
  <w:style w:type="character" w:customStyle="1" w:styleId="LabelEmbedded">
    <w:name w:val="Label Embedded"/>
    <w:aliases w:val="le"/>
    <w:basedOn w:val="DefaultParagraphFont"/>
    <w:uiPriority w:val="99"/>
    <w:rsid w:val="001D7AD7"/>
    <w:rPr>
      <w:rFonts w:cs="Times New Roman"/>
      <w:b/>
      <w:sz w:val="18"/>
      <w:szCs w:val="18"/>
    </w:rPr>
  </w:style>
  <w:style w:type="character" w:customStyle="1" w:styleId="LinkText">
    <w:name w:val="Link Text"/>
    <w:aliases w:val="lt"/>
    <w:basedOn w:val="DefaultParagraphFont"/>
    <w:uiPriority w:val="99"/>
    <w:rsid w:val="001D7AD7"/>
    <w:rPr>
      <w:rFonts w:cs="Times New Roman"/>
      <w:color w:val="0000FF"/>
      <w:sz w:val="18"/>
      <w:szCs w:val="18"/>
      <w:u w:val="single"/>
    </w:rPr>
  </w:style>
  <w:style w:type="character" w:customStyle="1" w:styleId="LinkID">
    <w:name w:val="Link ID"/>
    <w:aliases w:val="lid"/>
    <w:basedOn w:val="DefaultParagraphFont"/>
    <w:uiPriority w:val="99"/>
    <w:rsid w:val="001D7AD7"/>
    <w:rPr>
      <w:rFonts w:cs="Times New Roman"/>
      <w:noProof/>
      <w:vanish/>
      <w:color w:val="0000FF"/>
      <w:sz w:val="18"/>
      <w:szCs w:val="18"/>
      <w:u w:val="none"/>
      <w:shd w:val="clear" w:color="auto" w:fill="auto"/>
      <w:lang w:val="en-US"/>
    </w:rPr>
  </w:style>
  <w:style w:type="paragraph" w:customStyle="1" w:styleId="DSTOC1-0">
    <w:name w:val="DSTOC1-0"/>
    <w:basedOn w:val="Heading1"/>
    <w:uiPriority w:val="99"/>
    <w:rsid w:val="001D7AD7"/>
    <w:pPr>
      <w:outlineLvl w:val="9"/>
    </w:pPr>
    <w:rPr>
      <w:bCs/>
    </w:rPr>
  </w:style>
  <w:style w:type="paragraph" w:customStyle="1" w:styleId="DSTOC2-0">
    <w:name w:val="DSTOC2-0"/>
    <w:basedOn w:val="Heading2"/>
    <w:uiPriority w:val="99"/>
    <w:rsid w:val="001D7AD7"/>
    <w:pPr>
      <w:outlineLvl w:val="9"/>
    </w:pPr>
    <w:rPr>
      <w:bCs/>
      <w:iCs/>
    </w:rPr>
  </w:style>
  <w:style w:type="paragraph" w:customStyle="1" w:styleId="DSTOC3-0">
    <w:name w:val="DSTOC3-0"/>
    <w:basedOn w:val="Heading3"/>
    <w:uiPriority w:val="99"/>
    <w:rsid w:val="001D7AD7"/>
    <w:pPr>
      <w:outlineLvl w:val="9"/>
    </w:pPr>
    <w:rPr>
      <w:bCs/>
    </w:rPr>
  </w:style>
  <w:style w:type="paragraph" w:customStyle="1" w:styleId="DSTOC4-0">
    <w:name w:val="DSTOC4-0"/>
    <w:basedOn w:val="Heading4"/>
    <w:uiPriority w:val="99"/>
    <w:rsid w:val="001D7AD7"/>
    <w:pPr>
      <w:outlineLvl w:val="9"/>
    </w:pPr>
    <w:rPr>
      <w:bCs/>
    </w:rPr>
  </w:style>
  <w:style w:type="paragraph" w:customStyle="1" w:styleId="DSTOC5-0">
    <w:name w:val="DSTOC5-0"/>
    <w:basedOn w:val="Heading5"/>
    <w:uiPriority w:val="99"/>
    <w:rsid w:val="001D7AD7"/>
    <w:pPr>
      <w:outlineLvl w:val="9"/>
    </w:pPr>
    <w:rPr>
      <w:bCs/>
      <w:iCs/>
    </w:rPr>
  </w:style>
  <w:style w:type="paragraph" w:customStyle="1" w:styleId="DSTOC6-0">
    <w:name w:val="DSTOC6-0"/>
    <w:basedOn w:val="Heading6"/>
    <w:uiPriority w:val="99"/>
    <w:rsid w:val="001D7AD7"/>
    <w:pPr>
      <w:outlineLvl w:val="9"/>
    </w:pPr>
    <w:rPr>
      <w:bCs/>
    </w:rPr>
  </w:style>
  <w:style w:type="paragraph" w:customStyle="1" w:styleId="DSTOC7-0">
    <w:name w:val="DSTOC7-0"/>
    <w:basedOn w:val="Heading7"/>
    <w:uiPriority w:val="99"/>
    <w:rsid w:val="001D7AD7"/>
    <w:pPr>
      <w:outlineLvl w:val="9"/>
    </w:pPr>
  </w:style>
  <w:style w:type="paragraph" w:customStyle="1" w:styleId="DSTOC8-0">
    <w:name w:val="DSTOC8-0"/>
    <w:basedOn w:val="Heading8"/>
    <w:uiPriority w:val="99"/>
    <w:rsid w:val="001D7AD7"/>
    <w:pPr>
      <w:outlineLvl w:val="9"/>
    </w:pPr>
  </w:style>
  <w:style w:type="paragraph" w:customStyle="1" w:styleId="DSTOC9-0">
    <w:name w:val="DSTOC9-0"/>
    <w:basedOn w:val="Heading9"/>
    <w:uiPriority w:val="99"/>
    <w:rsid w:val="001D7AD7"/>
    <w:pPr>
      <w:outlineLvl w:val="9"/>
    </w:pPr>
  </w:style>
  <w:style w:type="paragraph" w:customStyle="1" w:styleId="DSTOC1-1">
    <w:name w:val="DSTOC1-1"/>
    <w:basedOn w:val="Heading1"/>
    <w:uiPriority w:val="99"/>
    <w:rsid w:val="001D7AD7"/>
    <w:pPr>
      <w:outlineLvl w:val="1"/>
    </w:pPr>
    <w:rPr>
      <w:bCs/>
    </w:rPr>
  </w:style>
  <w:style w:type="paragraph" w:customStyle="1" w:styleId="DSTOC1-2">
    <w:name w:val="DSTOC1-2"/>
    <w:basedOn w:val="Heading2"/>
    <w:uiPriority w:val="99"/>
    <w:rsid w:val="001D7AD7"/>
  </w:style>
  <w:style w:type="paragraph" w:customStyle="1" w:styleId="DSTOC1-3">
    <w:name w:val="DSTOC1-3"/>
    <w:basedOn w:val="Heading3"/>
    <w:uiPriority w:val="99"/>
    <w:rsid w:val="001D7AD7"/>
  </w:style>
  <w:style w:type="paragraph" w:customStyle="1" w:styleId="DSTOC1-4">
    <w:name w:val="DSTOC1-4"/>
    <w:basedOn w:val="Heading4"/>
    <w:uiPriority w:val="99"/>
    <w:rsid w:val="001D7AD7"/>
  </w:style>
  <w:style w:type="paragraph" w:customStyle="1" w:styleId="DSTOC1-5">
    <w:name w:val="DSTOC1-5"/>
    <w:basedOn w:val="Heading5"/>
    <w:uiPriority w:val="99"/>
    <w:rsid w:val="001D7AD7"/>
  </w:style>
  <w:style w:type="paragraph" w:customStyle="1" w:styleId="DSTOC1-6">
    <w:name w:val="DSTOC1-6"/>
    <w:basedOn w:val="Heading6"/>
    <w:uiPriority w:val="99"/>
    <w:rsid w:val="001D7AD7"/>
  </w:style>
  <w:style w:type="paragraph" w:customStyle="1" w:styleId="DSTOC1-7">
    <w:name w:val="DSTOC1-7"/>
    <w:basedOn w:val="Heading7"/>
    <w:uiPriority w:val="99"/>
    <w:rsid w:val="001D7AD7"/>
  </w:style>
  <w:style w:type="paragraph" w:customStyle="1" w:styleId="DSTOC1-8">
    <w:name w:val="DSTOC1-8"/>
    <w:basedOn w:val="Heading8"/>
    <w:uiPriority w:val="99"/>
    <w:rsid w:val="001D7AD7"/>
  </w:style>
  <w:style w:type="paragraph" w:customStyle="1" w:styleId="DSTOC1-9">
    <w:name w:val="DSTOC1-9"/>
    <w:basedOn w:val="Heading9"/>
    <w:uiPriority w:val="99"/>
    <w:rsid w:val="001D7AD7"/>
  </w:style>
  <w:style w:type="paragraph" w:customStyle="1" w:styleId="DSTOC2-2">
    <w:name w:val="DSTOC2-2"/>
    <w:basedOn w:val="Heading2"/>
    <w:uiPriority w:val="99"/>
    <w:rsid w:val="001D7AD7"/>
    <w:pPr>
      <w:outlineLvl w:val="2"/>
    </w:pPr>
    <w:rPr>
      <w:bCs/>
      <w:iCs/>
    </w:rPr>
  </w:style>
  <w:style w:type="paragraph" w:customStyle="1" w:styleId="DSTOC2-3">
    <w:name w:val="DSTOC2-3"/>
    <w:basedOn w:val="DSTOC1-3"/>
    <w:uiPriority w:val="99"/>
    <w:rsid w:val="001D7AD7"/>
  </w:style>
  <w:style w:type="paragraph" w:customStyle="1" w:styleId="DSTOC2-4">
    <w:name w:val="DSTOC2-4"/>
    <w:basedOn w:val="DSTOC1-4"/>
    <w:uiPriority w:val="99"/>
    <w:rsid w:val="001D7AD7"/>
  </w:style>
  <w:style w:type="paragraph" w:customStyle="1" w:styleId="DSTOC2-5">
    <w:name w:val="DSTOC2-5"/>
    <w:basedOn w:val="DSTOC1-5"/>
    <w:uiPriority w:val="99"/>
    <w:rsid w:val="001D7AD7"/>
  </w:style>
  <w:style w:type="paragraph" w:customStyle="1" w:styleId="DSTOC2-6">
    <w:name w:val="DSTOC2-6"/>
    <w:basedOn w:val="DSTOC1-6"/>
    <w:uiPriority w:val="99"/>
    <w:rsid w:val="001D7AD7"/>
  </w:style>
  <w:style w:type="paragraph" w:customStyle="1" w:styleId="DSTOC2-7">
    <w:name w:val="DSTOC2-7"/>
    <w:basedOn w:val="DSTOC1-7"/>
    <w:uiPriority w:val="99"/>
    <w:rsid w:val="001D7AD7"/>
  </w:style>
  <w:style w:type="paragraph" w:customStyle="1" w:styleId="DSTOC2-8">
    <w:name w:val="DSTOC2-8"/>
    <w:basedOn w:val="DSTOC1-8"/>
    <w:uiPriority w:val="99"/>
    <w:rsid w:val="001D7AD7"/>
  </w:style>
  <w:style w:type="paragraph" w:customStyle="1" w:styleId="DSTOC2-9">
    <w:name w:val="DSTOC2-9"/>
    <w:basedOn w:val="DSTOC1-9"/>
    <w:uiPriority w:val="99"/>
    <w:rsid w:val="001D7AD7"/>
  </w:style>
  <w:style w:type="paragraph" w:customStyle="1" w:styleId="DSTOC3-3">
    <w:name w:val="DSTOC3-3"/>
    <w:basedOn w:val="Heading3"/>
    <w:uiPriority w:val="99"/>
    <w:rsid w:val="001D7AD7"/>
    <w:pPr>
      <w:outlineLvl w:val="3"/>
    </w:pPr>
    <w:rPr>
      <w:bCs/>
    </w:rPr>
  </w:style>
  <w:style w:type="paragraph" w:customStyle="1" w:styleId="DSTOC3-4">
    <w:name w:val="DSTOC3-4"/>
    <w:basedOn w:val="DSTOC2-4"/>
    <w:uiPriority w:val="99"/>
    <w:rsid w:val="001D7AD7"/>
  </w:style>
  <w:style w:type="paragraph" w:customStyle="1" w:styleId="DSTOC3-5">
    <w:name w:val="DSTOC3-5"/>
    <w:basedOn w:val="DSTOC2-5"/>
    <w:uiPriority w:val="99"/>
    <w:rsid w:val="001D7AD7"/>
  </w:style>
  <w:style w:type="paragraph" w:customStyle="1" w:styleId="DSTOC3-6">
    <w:name w:val="DSTOC3-6"/>
    <w:basedOn w:val="DSTOC2-6"/>
    <w:uiPriority w:val="99"/>
    <w:rsid w:val="001D7AD7"/>
  </w:style>
  <w:style w:type="paragraph" w:customStyle="1" w:styleId="DSTOC3-7">
    <w:name w:val="DSTOC3-7"/>
    <w:basedOn w:val="DSTOC2-7"/>
    <w:uiPriority w:val="99"/>
    <w:rsid w:val="001D7AD7"/>
  </w:style>
  <w:style w:type="paragraph" w:customStyle="1" w:styleId="DSTOC3-8">
    <w:name w:val="DSTOC3-8"/>
    <w:basedOn w:val="DSTOC2-8"/>
    <w:uiPriority w:val="99"/>
    <w:rsid w:val="001D7AD7"/>
  </w:style>
  <w:style w:type="paragraph" w:customStyle="1" w:styleId="DSTOC3-9">
    <w:name w:val="DSTOC3-9"/>
    <w:basedOn w:val="DSTOC2-9"/>
    <w:uiPriority w:val="99"/>
    <w:rsid w:val="001D7AD7"/>
  </w:style>
  <w:style w:type="paragraph" w:customStyle="1" w:styleId="DSTOC4-4">
    <w:name w:val="DSTOC4-4"/>
    <w:basedOn w:val="Heading4"/>
    <w:uiPriority w:val="99"/>
    <w:rsid w:val="001D7AD7"/>
    <w:pPr>
      <w:outlineLvl w:val="4"/>
    </w:pPr>
    <w:rPr>
      <w:bCs/>
    </w:rPr>
  </w:style>
  <w:style w:type="paragraph" w:customStyle="1" w:styleId="DSTOC4-5">
    <w:name w:val="DSTOC4-5"/>
    <w:basedOn w:val="DSTOC3-5"/>
    <w:uiPriority w:val="99"/>
    <w:rsid w:val="001D7AD7"/>
  </w:style>
  <w:style w:type="paragraph" w:customStyle="1" w:styleId="DSTOC4-6">
    <w:name w:val="DSTOC4-6"/>
    <w:basedOn w:val="DSTOC3-6"/>
    <w:uiPriority w:val="99"/>
    <w:rsid w:val="001D7AD7"/>
  </w:style>
  <w:style w:type="paragraph" w:customStyle="1" w:styleId="DSTOC4-7">
    <w:name w:val="DSTOC4-7"/>
    <w:basedOn w:val="DSTOC3-7"/>
    <w:uiPriority w:val="99"/>
    <w:rsid w:val="001D7AD7"/>
  </w:style>
  <w:style w:type="paragraph" w:customStyle="1" w:styleId="DSTOC4-8">
    <w:name w:val="DSTOC4-8"/>
    <w:basedOn w:val="DSTOC3-8"/>
    <w:uiPriority w:val="99"/>
    <w:rsid w:val="001D7AD7"/>
  </w:style>
  <w:style w:type="paragraph" w:customStyle="1" w:styleId="DSTOC4-9">
    <w:name w:val="DSTOC4-9"/>
    <w:basedOn w:val="DSTOC3-9"/>
    <w:uiPriority w:val="99"/>
    <w:rsid w:val="001D7AD7"/>
  </w:style>
  <w:style w:type="paragraph" w:customStyle="1" w:styleId="DSTOC5-5">
    <w:name w:val="DSTOC5-5"/>
    <w:basedOn w:val="Heading5"/>
    <w:uiPriority w:val="99"/>
    <w:rsid w:val="001D7AD7"/>
    <w:pPr>
      <w:outlineLvl w:val="5"/>
    </w:pPr>
    <w:rPr>
      <w:bCs/>
      <w:iCs/>
    </w:rPr>
  </w:style>
  <w:style w:type="paragraph" w:customStyle="1" w:styleId="DSTOC5-6">
    <w:name w:val="DSTOC5-6"/>
    <w:basedOn w:val="DSTOC4-6"/>
    <w:uiPriority w:val="99"/>
    <w:rsid w:val="001D7AD7"/>
  </w:style>
  <w:style w:type="paragraph" w:customStyle="1" w:styleId="DSTOC5-7">
    <w:name w:val="DSTOC5-7"/>
    <w:basedOn w:val="DSTOC4-7"/>
    <w:uiPriority w:val="99"/>
    <w:rsid w:val="001D7AD7"/>
  </w:style>
  <w:style w:type="paragraph" w:customStyle="1" w:styleId="DSTOC5-8">
    <w:name w:val="DSTOC5-8"/>
    <w:basedOn w:val="DSTOC4-8"/>
    <w:uiPriority w:val="99"/>
    <w:rsid w:val="001D7AD7"/>
  </w:style>
  <w:style w:type="paragraph" w:customStyle="1" w:styleId="DSTOC5-9">
    <w:name w:val="DSTOC5-9"/>
    <w:basedOn w:val="DSTOC4-9"/>
    <w:uiPriority w:val="99"/>
    <w:rsid w:val="001D7AD7"/>
  </w:style>
  <w:style w:type="paragraph" w:customStyle="1" w:styleId="DSTOC6-6">
    <w:name w:val="DSTOC6-6"/>
    <w:basedOn w:val="Heading6"/>
    <w:uiPriority w:val="99"/>
    <w:rsid w:val="001D7AD7"/>
    <w:pPr>
      <w:outlineLvl w:val="6"/>
    </w:pPr>
    <w:rPr>
      <w:bCs/>
    </w:rPr>
  </w:style>
  <w:style w:type="paragraph" w:customStyle="1" w:styleId="DSTOC6-7">
    <w:name w:val="DSTOC6-7"/>
    <w:basedOn w:val="DSTOC5-7"/>
    <w:uiPriority w:val="99"/>
    <w:rsid w:val="001D7AD7"/>
  </w:style>
  <w:style w:type="paragraph" w:customStyle="1" w:styleId="DSTOC6-8">
    <w:name w:val="DSTOC6-8"/>
    <w:basedOn w:val="DSTOC5-8"/>
    <w:uiPriority w:val="99"/>
    <w:rsid w:val="001D7AD7"/>
  </w:style>
  <w:style w:type="paragraph" w:customStyle="1" w:styleId="DSTOC6-9">
    <w:name w:val="DSTOC6-9"/>
    <w:basedOn w:val="DSTOC5-9"/>
    <w:uiPriority w:val="99"/>
    <w:rsid w:val="001D7AD7"/>
  </w:style>
  <w:style w:type="paragraph" w:customStyle="1" w:styleId="DSTOC7-7">
    <w:name w:val="DSTOC7-7"/>
    <w:basedOn w:val="Heading7"/>
    <w:uiPriority w:val="99"/>
    <w:rsid w:val="001D7AD7"/>
    <w:pPr>
      <w:outlineLvl w:val="7"/>
    </w:pPr>
  </w:style>
  <w:style w:type="paragraph" w:customStyle="1" w:styleId="DSTOC7-8">
    <w:name w:val="DSTOC7-8"/>
    <w:basedOn w:val="DSTOC6-8"/>
    <w:uiPriority w:val="99"/>
    <w:rsid w:val="001D7AD7"/>
  </w:style>
  <w:style w:type="paragraph" w:customStyle="1" w:styleId="DSTOC7-9">
    <w:name w:val="DSTOC7-9"/>
    <w:basedOn w:val="DSTOC6-9"/>
    <w:uiPriority w:val="99"/>
    <w:rsid w:val="001D7AD7"/>
  </w:style>
  <w:style w:type="paragraph" w:customStyle="1" w:styleId="DSTOC8-8">
    <w:name w:val="DSTOC8-8"/>
    <w:basedOn w:val="Heading8"/>
    <w:uiPriority w:val="99"/>
    <w:rsid w:val="001D7AD7"/>
    <w:pPr>
      <w:outlineLvl w:val="8"/>
    </w:pPr>
  </w:style>
  <w:style w:type="paragraph" w:customStyle="1" w:styleId="DSTOC8-9">
    <w:name w:val="DSTOC8-9"/>
    <w:basedOn w:val="DSTOC7-9"/>
    <w:uiPriority w:val="99"/>
    <w:rsid w:val="001D7AD7"/>
  </w:style>
  <w:style w:type="paragraph" w:customStyle="1" w:styleId="DSTOC9-9">
    <w:name w:val="DSTOC9-9"/>
    <w:basedOn w:val="Heading9"/>
    <w:uiPriority w:val="99"/>
    <w:rsid w:val="001D7AD7"/>
    <w:pPr>
      <w:outlineLvl w:val="9"/>
    </w:pPr>
  </w:style>
  <w:style w:type="paragraph" w:customStyle="1" w:styleId="TableSpacing">
    <w:name w:val="Table Spacing"/>
    <w:aliases w:val="ts"/>
    <w:basedOn w:val="Normal"/>
    <w:next w:val="Normal"/>
    <w:uiPriority w:val="99"/>
    <w:rsid w:val="001D7AD7"/>
    <w:pPr>
      <w:spacing w:before="80" w:after="80" w:line="240" w:lineRule="auto"/>
    </w:pPr>
    <w:rPr>
      <w:sz w:val="8"/>
      <w:szCs w:val="8"/>
    </w:rPr>
  </w:style>
  <w:style w:type="paragraph" w:customStyle="1" w:styleId="AlertLabel">
    <w:name w:val="Alert Label"/>
    <w:aliases w:val="al"/>
    <w:basedOn w:val="Normal"/>
    <w:uiPriority w:val="99"/>
    <w:rsid w:val="001D7AD7"/>
    <w:pPr>
      <w:keepNext/>
      <w:spacing w:before="120" w:after="0" w:line="300" w:lineRule="exact"/>
    </w:pPr>
    <w:rPr>
      <w:b/>
    </w:rPr>
  </w:style>
  <w:style w:type="character" w:customStyle="1" w:styleId="ConditionalMarker">
    <w:name w:val="Conditional Marker"/>
    <w:aliases w:val="cm"/>
    <w:basedOn w:val="DefaultParagraphFont"/>
    <w:uiPriority w:val="99"/>
    <w:locked/>
    <w:rsid w:val="001D7AD7"/>
    <w:rPr>
      <w:rFonts w:cs="Times New Roman"/>
      <w:noProof/>
      <w:vanish/>
      <w:color w:val="C0C0C0"/>
      <w:sz w:val="18"/>
      <w:szCs w:val="18"/>
      <w:shd w:val="clear" w:color="FFFF00" w:fill="auto"/>
      <w:lang w:val="en-US"/>
    </w:rPr>
  </w:style>
  <w:style w:type="paragraph" w:customStyle="1" w:styleId="FigureinList2">
    <w:name w:val="Figure in List 2"/>
    <w:aliases w:val="fig2"/>
    <w:basedOn w:val="Figure"/>
    <w:next w:val="TextinList2"/>
    <w:uiPriority w:val="99"/>
    <w:rsid w:val="001D7AD7"/>
    <w:pPr>
      <w:ind w:left="720"/>
    </w:pPr>
  </w:style>
  <w:style w:type="paragraph" w:customStyle="1" w:styleId="LabelinList1">
    <w:name w:val="Label in List 1"/>
    <w:aliases w:val="l1"/>
    <w:basedOn w:val="Label"/>
    <w:next w:val="TextinList1"/>
    <w:link w:val="LabelinList1Char"/>
    <w:uiPriority w:val="99"/>
    <w:rsid w:val="001D7AD7"/>
    <w:pPr>
      <w:ind w:left="360"/>
    </w:pPr>
  </w:style>
  <w:style w:type="paragraph" w:customStyle="1" w:styleId="TextinList1">
    <w:name w:val="Text in List 1"/>
    <w:aliases w:val="t1"/>
    <w:basedOn w:val="Normal"/>
    <w:uiPriority w:val="99"/>
    <w:rsid w:val="001D7AD7"/>
    <w:pPr>
      <w:ind w:left="360"/>
    </w:pPr>
  </w:style>
  <w:style w:type="paragraph" w:customStyle="1" w:styleId="AlertLabelinList1">
    <w:name w:val="Alert Label in List 1"/>
    <w:aliases w:val="al1"/>
    <w:basedOn w:val="AlertLabel"/>
    <w:uiPriority w:val="99"/>
    <w:rsid w:val="001D7AD7"/>
    <w:pPr>
      <w:ind w:left="360"/>
    </w:pPr>
  </w:style>
  <w:style w:type="paragraph" w:customStyle="1" w:styleId="FigureinList1">
    <w:name w:val="Figure in List 1"/>
    <w:aliases w:val="fig1"/>
    <w:basedOn w:val="Figure"/>
    <w:next w:val="TextinList1"/>
    <w:uiPriority w:val="99"/>
    <w:rsid w:val="001D7AD7"/>
    <w:pPr>
      <w:ind w:left="360"/>
    </w:pPr>
  </w:style>
  <w:style w:type="paragraph" w:styleId="Footer">
    <w:name w:val="footer"/>
    <w:aliases w:val="f"/>
    <w:basedOn w:val="Header"/>
    <w:link w:val="FooterChar"/>
    <w:uiPriority w:val="99"/>
    <w:rsid w:val="001D7AD7"/>
    <w:rPr>
      <w:b w:val="0"/>
    </w:rPr>
  </w:style>
  <w:style w:type="character" w:customStyle="1" w:styleId="FooterChar">
    <w:name w:val="Footer Char"/>
    <w:aliases w:val="f Char"/>
    <w:basedOn w:val="DefaultParagraphFont"/>
    <w:link w:val="Footer"/>
    <w:uiPriority w:val="99"/>
    <w:semiHidden/>
    <w:locked/>
    <w:rsid w:val="00162699"/>
    <w:rPr>
      <w:rFonts w:ascii="Arial" w:hAnsi="Arial" w:cs="Times New Roman"/>
      <w:kern w:val="24"/>
      <w:sz w:val="20"/>
      <w:szCs w:val="20"/>
      <w:lang w:val="en-US" w:eastAsia="en-US"/>
    </w:rPr>
  </w:style>
  <w:style w:type="paragraph" w:styleId="Header">
    <w:name w:val="header"/>
    <w:aliases w:val="h"/>
    <w:basedOn w:val="Normal"/>
    <w:link w:val="HeaderChar"/>
    <w:uiPriority w:val="99"/>
    <w:rsid w:val="001D7AD7"/>
    <w:pPr>
      <w:spacing w:after="240"/>
      <w:jc w:val="right"/>
    </w:pPr>
    <w:rPr>
      <w:rFonts w:eastAsia="PMingLiU"/>
      <w:b/>
    </w:rPr>
  </w:style>
  <w:style w:type="character" w:customStyle="1" w:styleId="HeaderChar">
    <w:name w:val="Header Char"/>
    <w:aliases w:val="h Char"/>
    <w:basedOn w:val="DefaultParagraphFont"/>
    <w:link w:val="Header"/>
    <w:uiPriority w:val="99"/>
    <w:semiHidden/>
    <w:locked/>
    <w:rsid w:val="00162699"/>
    <w:rPr>
      <w:rFonts w:ascii="Arial" w:hAnsi="Arial" w:cs="Times New Roman"/>
      <w:kern w:val="24"/>
      <w:sz w:val="20"/>
      <w:szCs w:val="20"/>
      <w:lang w:val="en-US" w:eastAsia="en-US"/>
    </w:rPr>
  </w:style>
  <w:style w:type="paragraph" w:customStyle="1" w:styleId="AlertText">
    <w:name w:val="Alert Text"/>
    <w:aliases w:val="at"/>
    <w:basedOn w:val="Normal"/>
    <w:uiPriority w:val="99"/>
    <w:rsid w:val="001D7AD7"/>
    <w:pPr>
      <w:ind w:left="360" w:right="360"/>
    </w:pPr>
  </w:style>
  <w:style w:type="paragraph" w:customStyle="1" w:styleId="AlertTextinList1">
    <w:name w:val="Alert Text in List 1"/>
    <w:aliases w:val="at1"/>
    <w:basedOn w:val="AlertText"/>
    <w:uiPriority w:val="99"/>
    <w:rsid w:val="001D7AD7"/>
    <w:pPr>
      <w:ind w:left="720"/>
    </w:pPr>
  </w:style>
  <w:style w:type="paragraph" w:customStyle="1" w:styleId="AlertTextinList2">
    <w:name w:val="Alert Text in List 2"/>
    <w:aliases w:val="at2"/>
    <w:basedOn w:val="AlertText"/>
    <w:uiPriority w:val="99"/>
    <w:rsid w:val="001D7AD7"/>
    <w:pPr>
      <w:ind w:left="1080"/>
    </w:pPr>
  </w:style>
  <w:style w:type="paragraph" w:customStyle="1" w:styleId="BulletedList1">
    <w:name w:val="Bulleted List 1"/>
    <w:aliases w:val="bl1"/>
    <w:basedOn w:val="ListBullet"/>
    <w:uiPriority w:val="99"/>
    <w:rsid w:val="001D7AD7"/>
  </w:style>
  <w:style w:type="paragraph" w:customStyle="1" w:styleId="BulletedList2">
    <w:name w:val="Bulleted List 2"/>
    <w:aliases w:val="bl2"/>
    <w:basedOn w:val="ListBullet"/>
    <w:link w:val="BulletedList2Char"/>
    <w:uiPriority w:val="99"/>
    <w:rsid w:val="001D7AD7"/>
    <w:pPr>
      <w:numPr>
        <w:numId w:val="33"/>
      </w:numPr>
    </w:pPr>
  </w:style>
  <w:style w:type="paragraph" w:customStyle="1" w:styleId="DefinedTerm">
    <w:name w:val="Defined Term"/>
    <w:aliases w:val="dt"/>
    <w:basedOn w:val="Normal"/>
    <w:uiPriority w:val="99"/>
    <w:rsid w:val="001D7AD7"/>
    <w:pPr>
      <w:keepNext/>
      <w:spacing w:before="120" w:after="0" w:line="220" w:lineRule="exact"/>
      <w:ind w:right="1440"/>
    </w:pPr>
    <w:rPr>
      <w:b/>
      <w:sz w:val="18"/>
      <w:szCs w:val="18"/>
    </w:rPr>
  </w:style>
  <w:style w:type="paragraph" w:styleId="DocumentMap">
    <w:name w:val="Document Map"/>
    <w:basedOn w:val="Normal"/>
    <w:link w:val="DocumentMapChar"/>
    <w:uiPriority w:val="99"/>
    <w:rsid w:val="001D7AD7"/>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162699"/>
    <w:rPr>
      <w:rFonts w:cs="Times New Roman"/>
      <w:kern w:val="24"/>
      <w:sz w:val="2"/>
      <w:lang w:val="en-US" w:eastAsia="en-US"/>
    </w:rPr>
  </w:style>
  <w:style w:type="paragraph" w:customStyle="1" w:styleId="NumberedList1">
    <w:name w:val="Numbered List 1"/>
    <w:aliases w:val="nl1"/>
    <w:basedOn w:val="ListNumber"/>
    <w:uiPriority w:val="99"/>
    <w:rsid w:val="001D7AD7"/>
  </w:style>
  <w:style w:type="table" w:customStyle="1" w:styleId="ProcedureTable">
    <w:name w:val="Procedure Table"/>
    <w:aliases w:val="pt"/>
    <w:uiPriority w:val="99"/>
    <w:rsid w:val="001D7AD7"/>
    <w:rPr>
      <w:rFonts w:ascii="Arial" w:hAnsi="Arial"/>
      <w:lang w:val="hu-HU" w:eastAsia="zh-CN"/>
    </w:rPr>
    <w:tblPr>
      <w:tblInd w:w="360" w:type="dxa"/>
      <w:tblCellMar>
        <w:top w:w="0" w:type="dxa"/>
        <w:left w:w="0" w:type="dxa"/>
        <w:bottom w:w="0" w:type="dxa"/>
        <w:right w:w="0" w:type="dxa"/>
      </w:tblCellMar>
    </w:tblPr>
  </w:style>
  <w:style w:type="character" w:customStyle="1" w:styleId="Underline">
    <w:name w:val="Underline"/>
    <w:aliases w:val="u"/>
    <w:basedOn w:val="DefaultParagraphFont"/>
    <w:uiPriority w:val="99"/>
    <w:rsid w:val="001D7AD7"/>
    <w:rPr>
      <w:rFonts w:cs="Times New Roman"/>
      <w:color w:val="auto"/>
      <w:sz w:val="18"/>
      <w:szCs w:val="18"/>
      <w:u w:val="single"/>
    </w:rPr>
  </w:style>
  <w:style w:type="paragraph" w:styleId="Index1">
    <w:name w:val="index 1"/>
    <w:aliases w:val="idx1"/>
    <w:basedOn w:val="Normal"/>
    <w:uiPriority w:val="99"/>
    <w:rsid w:val="001D7AD7"/>
    <w:pPr>
      <w:spacing w:line="220" w:lineRule="exact"/>
      <w:ind w:left="180" w:hanging="180"/>
    </w:pPr>
  </w:style>
  <w:style w:type="paragraph" w:styleId="IndexHeading">
    <w:name w:val="index heading"/>
    <w:aliases w:val="ih"/>
    <w:basedOn w:val="Heading1"/>
    <w:next w:val="Index1"/>
    <w:uiPriority w:val="99"/>
    <w:rsid w:val="001D7AD7"/>
    <w:pPr>
      <w:spacing w:line="300" w:lineRule="exact"/>
      <w:outlineLvl w:val="7"/>
    </w:pPr>
    <w:rPr>
      <w:sz w:val="26"/>
    </w:rPr>
  </w:style>
  <w:style w:type="table" w:customStyle="1" w:styleId="CodeSection">
    <w:name w:val="Code Section"/>
    <w:aliases w:val="cs"/>
    <w:uiPriority w:val="99"/>
    <w:rsid w:val="001D7AD7"/>
    <w:pPr>
      <w:spacing w:line="220" w:lineRule="exact"/>
    </w:pPr>
    <w:rPr>
      <w:rFonts w:ascii="Courier New" w:hAnsi="Courier New"/>
      <w:sz w:val="16"/>
      <w:szCs w:val="16"/>
      <w:lang w:val="hu-HU" w:eastAsia="zh-CN"/>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1D7AD7"/>
    <w:pPr>
      <w:spacing w:before="180" w:after="0"/>
      <w:ind w:left="187" w:hanging="187"/>
    </w:pPr>
  </w:style>
  <w:style w:type="paragraph" w:styleId="TOC2">
    <w:name w:val="toc 2"/>
    <w:aliases w:val="toc2"/>
    <w:basedOn w:val="Normal"/>
    <w:next w:val="Normal"/>
    <w:uiPriority w:val="39"/>
    <w:rsid w:val="001D7AD7"/>
    <w:pPr>
      <w:spacing w:before="0" w:after="0"/>
      <w:ind w:left="374" w:hanging="187"/>
    </w:pPr>
  </w:style>
  <w:style w:type="paragraph" w:styleId="TOC3">
    <w:name w:val="toc 3"/>
    <w:aliases w:val="toc3"/>
    <w:basedOn w:val="Normal"/>
    <w:next w:val="Normal"/>
    <w:uiPriority w:val="39"/>
    <w:rsid w:val="001D7AD7"/>
    <w:pPr>
      <w:spacing w:before="0" w:after="0"/>
      <w:ind w:left="561" w:hanging="187"/>
    </w:pPr>
  </w:style>
  <w:style w:type="paragraph" w:styleId="TOC4">
    <w:name w:val="toc 4"/>
    <w:aliases w:val="toc4"/>
    <w:basedOn w:val="Normal"/>
    <w:next w:val="Normal"/>
    <w:uiPriority w:val="99"/>
    <w:rsid w:val="001D7AD7"/>
    <w:pPr>
      <w:spacing w:before="0" w:after="0"/>
      <w:ind w:left="749" w:hanging="187"/>
    </w:pPr>
  </w:style>
  <w:style w:type="paragraph" w:styleId="Index2">
    <w:name w:val="index 2"/>
    <w:aliases w:val="idx2"/>
    <w:basedOn w:val="Index1"/>
    <w:uiPriority w:val="99"/>
    <w:rsid w:val="001D7AD7"/>
    <w:pPr>
      <w:ind w:left="540"/>
    </w:pPr>
  </w:style>
  <w:style w:type="paragraph" w:styleId="Index3">
    <w:name w:val="index 3"/>
    <w:aliases w:val="idx3"/>
    <w:basedOn w:val="Index1"/>
    <w:uiPriority w:val="99"/>
    <w:rsid w:val="001D7AD7"/>
    <w:pPr>
      <w:ind w:left="900"/>
    </w:pPr>
  </w:style>
  <w:style w:type="character" w:customStyle="1" w:styleId="Bold">
    <w:name w:val="Bold"/>
    <w:aliases w:val="b"/>
    <w:basedOn w:val="DefaultParagraphFont"/>
    <w:uiPriority w:val="99"/>
    <w:rsid w:val="001D7AD7"/>
    <w:rPr>
      <w:rFonts w:cs="Times New Roman"/>
      <w:b/>
      <w:sz w:val="18"/>
      <w:szCs w:val="18"/>
    </w:rPr>
  </w:style>
  <w:style w:type="character" w:customStyle="1" w:styleId="MultilanguageMarkerAuto">
    <w:name w:val="Multilanguage Marker Auto"/>
    <w:aliases w:val="mma"/>
    <w:basedOn w:val="DefaultParagraphFont"/>
    <w:uiPriority w:val="99"/>
    <w:locked/>
    <w:rsid w:val="001D7AD7"/>
    <w:rPr>
      <w:rFonts w:cs="Times New Roman"/>
      <w:noProof/>
      <w:color w:val="C0C0C0"/>
      <w:sz w:val="18"/>
      <w:szCs w:val="18"/>
      <w:shd w:val="clear" w:color="auto" w:fill="auto"/>
      <w:lang w:val="en-US"/>
    </w:rPr>
  </w:style>
  <w:style w:type="character" w:customStyle="1" w:styleId="BoldItalic">
    <w:name w:val="Bold Italic"/>
    <w:aliases w:val="bi"/>
    <w:basedOn w:val="DefaultParagraphFont"/>
    <w:uiPriority w:val="99"/>
    <w:rsid w:val="001D7AD7"/>
    <w:rPr>
      <w:rFonts w:cs="Times New Roman"/>
      <w:b/>
      <w:i/>
      <w:color w:val="auto"/>
      <w:sz w:val="18"/>
      <w:szCs w:val="18"/>
    </w:rPr>
  </w:style>
  <w:style w:type="paragraph" w:customStyle="1" w:styleId="MultilanguageMarkerExplicitBegin">
    <w:name w:val="Multilanguage Marker Explicit Begin"/>
    <w:aliases w:val="mmeb"/>
    <w:basedOn w:val="Normal"/>
    <w:next w:val="Normal"/>
    <w:uiPriority w:val="99"/>
    <w:locked/>
    <w:rsid w:val="001D7AD7"/>
    <w:rPr>
      <w:noProof/>
      <w:color w:val="C0C0C0"/>
    </w:rPr>
  </w:style>
  <w:style w:type="paragraph" w:customStyle="1" w:styleId="MultilanguageMarkerExplicitEnd">
    <w:name w:val="Multilanguage Marker Explicit End"/>
    <w:aliases w:val="mmee"/>
    <w:basedOn w:val="MultilanguageMarkerExplicitBegin"/>
    <w:next w:val="Normal"/>
    <w:uiPriority w:val="99"/>
    <w:locked/>
    <w:rsid w:val="001D7AD7"/>
  </w:style>
  <w:style w:type="paragraph" w:customStyle="1" w:styleId="CodeReferenceinList1">
    <w:name w:val="Code Reference in List 1"/>
    <w:aliases w:val="cref1"/>
    <w:basedOn w:val="Normal"/>
    <w:uiPriority w:val="99"/>
    <w:locked/>
    <w:rsid w:val="001D7AD7"/>
    <w:rPr>
      <w:color w:val="C0C0C0"/>
    </w:rPr>
  </w:style>
  <w:style w:type="character" w:styleId="CommentReference">
    <w:name w:val="annotation reference"/>
    <w:aliases w:val="cr,Used by Word to flag author queries"/>
    <w:basedOn w:val="DefaultParagraphFont"/>
    <w:uiPriority w:val="99"/>
    <w:rsid w:val="001D7AD7"/>
    <w:rPr>
      <w:rFonts w:cs="Times New Roman"/>
      <w:sz w:val="16"/>
      <w:szCs w:val="16"/>
    </w:rPr>
  </w:style>
  <w:style w:type="paragraph" w:styleId="CommentText">
    <w:name w:val="annotation text"/>
    <w:aliases w:val="ct,Used by Word for text of author queries"/>
    <w:basedOn w:val="Normal"/>
    <w:link w:val="CommentTextChar"/>
    <w:uiPriority w:val="99"/>
    <w:rsid w:val="001D7AD7"/>
  </w:style>
  <w:style w:type="character" w:customStyle="1" w:styleId="CommentTextChar">
    <w:name w:val="Comment Text Char"/>
    <w:aliases w:val="ct Char,Used by Word for text of author queries Char"/>
    <w:basedOn w:val="DefaultParagraphFont"/>
    <w:link w:val="CommentText"/>
    <w:uiPriority w:val="99"/>
    <w:locked/>
    <w:rsid w:val="003B11DE"/>
    <w:rPr>
      <w:rFonts w:ascii="Arial" w:eastAsia="SimSun" w:hAnsi="Arial" w:cs="Times New Roman"/>
      <w:kern w:val="24"/>
    </w:rPr>
  </w:style>
  <w:style w:type="character" w:customStyle="1" w:styleId="Italic">
    <w:name w:val="Italic"/>
    <w:aliases w:val="i"/>
    <w:basedOn w:val="DefaultParagraphFont"/>
    <w:uiPriority w:val="99"/>
    <w:rsid w:val="001D7AD7"/>
    <w:rPr>
      <w:rFonts w:cs="Times New Roman"/>
      <w:i/>
      <w:color w:val="auto"/>
      <w:sz w:val="18"/>
      <w:szCs w:val="18"/>
    </w:rPr>
  </w:style>
  <w:style w:type="paragraph" w:customStyle="1" w:styleId="CodeReferenceinList2">
    <w:name w:val="Code Reference in List 2"/>
    <w:aliases w:val="cref2"/>
    <w:basedOn w:val="CodeReferenceinList1"/>
    <w:uiPriority w:val="99"/>
    <w:locked/>
    <w:rsid w:val="001D7AD7"/>
    <w:pPr>
      <w:ind w:left="720"/>
    </w:pPr>
  </w:style>
  <w:style w:type="character" w:customStyle="1" w:styleId="Subscript">
    <w:name w:val="Subscript"/>
    <w:aliases w:val="sub"/>
    <w:basedOn w:val="DefaultParagraphFont"/>
    <w:uiPriority w:val="99"/>
    <w:rsid w:val="001D7AD7"/>
    <w:rPr>
      <w:rFonts w:cs="Times New Roman"/>
      <w:color w:val="auto"/>
      <w:sz w:val="18"/>
      <w:szCs w:val="18"/>
      <w:u w:val="none"/>
      <w:vertAlign w:val="subscript"/>
    </w:rPr>
  </w:style>
  <w:style w:type="character" w:customStyle="1" w:styleId="Superscript">
    <w:name w:val="Superscript"/>
    <w:aliases w:val="sup"/>
    <w:basedOn w:val="DefaultParagraphFont"/>
    <w:uiPriority w:val="99"/>
    <w:rsid w:val="001D7AD7"/>
    <w:rPr>
      <w:rFonts w:cs="Times New Roman"/>
      <w:color w:val="auto"/>
      <w:sz w:val="18"/>
      <w:szCs w:val="18"/>
      <w:u w:val="none"/>
      <w:vertAlign w:val="superscript"/>
    </w:rPr>
  </w:style>
  <w:style w:type="table" w:customStyle="1" w:styleId="TablewithHeader">
    <w:name w:val="Table with Header"/>
    <w:aliases w:val="twh"/>
    <w:basedOn w:val="TablewithoutHeader"/>
    <w:uiPriority w:val="99"/>
    <w:rsid w:val="001D7AD7"/>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uiPriority w:val="99"/>
    <w:rsid w:val="001D7AD7"/>
    <w:pPr>
      <w:spacing w:before="60" w:after="60" w:line="240" w:lineRule="exact"/>
    </w:pPr>
    <w:rPr>
      <w:rFonts w:ascii="Arial" w:hAnsi="Arial"/>
      <w:lang w:val="hu-HU" w:eastAsia="zh-CN"/>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uiPriority w:val="99"/>
    <w:locked/>
    <w:rsid w:val="001D7AD7"/>
    <w:rPr>
      <w:rFonts w:cs="Times New Roman"/>
      <w:noProof/>
      <w:color w:val="C0C0C0"/>
      <w:sz w:val="18"/>
      <w:szCs w:val="18"/>
      <w:shd w:val="clear" w:color="auto" w:fill="auto"/>
      <w:lang w:val="en-US"/>
    </w:rPr>
  </w:style>
  <w:style w:type="paragraph" w:styleId="CommentSubject">
    <w:name w:val="annotation subject"/>
    <w:basedOn w:val="CommentText"/>
    <w:next w:val="CommentText"/>
    <w:link w:val="CommentSubjectChar"/>
    <w:uiPriority w:val="99"/>
    <w:rsid w:val="001D7AD7"/>
    <w:rPr>
      <w:b/>
      <w:bCs/>
    </w:rPr>
  </w:style>
  <w:style w:type="character" w:customStyle="1" w:styleId="CommentSubjectChar">
    <w:name w:val="Comment Subject Char"/>
    <w:basedOn w:val="CommentTextChar"/>
    <w:link w:val="CommentSubject"/>
    <w:uiPriority w:val="99"/>
    <w:semiHidden/>
    <w:locked/>
    <w:rsid w:val="00162699"/>
    <w:rPr>
      <w:b/>
      <w:bCs/>
      <w:sz w:val="20"/>
      <w:szCs w:val="20"/>
      <w:lang w:val="en-US" w:eastAsia="en-US"/>
    </w:rPr>
  </w:style>
  <w:style w:type="paragraph" w:styleId="BalloonText">
    <w:name w:val="Balloon Text"/>
    <w:basedOn w:val="Normal"/>
    <w:link w:val="BalloonTextChar"/>
    <w:uiPriority w:val="99"/>
    <w:rsid w:val="001D7A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699"/>
    <w:rPr>
      <w:rFonts w:cs="Times New Roman"/>
      <w:kern w:val="24"/>
      <w:sz w:val="2"/>
      <w:lang w:val="en-US" w:eastAsia="en-US"/>
    </w:rPr>
  </w:style>
  <w:style w:type="character" w:customStyle="1" w:styleId="UI">
    <w:name w:val="UI"/>
    <w:aliases w:val="ui"/>
    <w:basedOn w:val="DefaultParagraphFont"/>
    <w:uiPriority w:val="99"/>
    <w:rsid w:val="001D7AD7"/>
    <w:rPr>
      <w:rFonts w:cs="Times New Roman"/>
      <w:b/>
      <w:color w:val="auto"/>
      <w:sz w:val="18"/>
      <w:szCs w:val="18"/>
      <w:u w:val="none"/>
    </w:rPr>
  </w:style>
  <w:style w:type="character" w:customStyle="1" w:styleId="ParameterReference">
    <w:name w:val="Parameter Reference"/>
    <w:aliases w:val="pr"/>
    <w:basedOn w:val="DefaultParagraphFont"/>
    <w:uiPriority w:val="99"/>
    <w:locked/>
    <w:rsid w:val="001D7AD7"/>
    <w:rPr>
      <w:rFonts w:cs="Times New Roman"/>
      <w:noProof/>
      <w:color w:val="C0C0C0"/>
      <w:sz w:val="18"/>
      <w:szCs w:val="18"/>
      <w:u w:val="none"/>
      <w:shd w:val="clear" w:color="auto" w:fill="auto"/>
      <w:lang w:val="en-US"/>
    </w:rPr>
  </w:style>
  <w:style w:type="character" w:customStyle="1" w:styleId="LanguageKeyword">
    <w:name w:val="Language Keyword"/>
    <w:aliases w:val="lk"/>
    <w:basedOn w:val="DefaultParagraphFont"/>
    <w:uiPriority w:val="99"/>
    <w:locked/>
    <w:rsid w:val="001D7AD7"/>
    <w:rPr>
      <w:rFonts w:cs="Times New Roman"/>
      <w:noProof/>
      <w:color w:val="C0C0C0"/>
      <w:sz w:val="18"/>
      <w:szCs w:val="18"/>
      <w:shd w:val="clear" w:color="auto" w:fill="auto"/>
      <w:lang w:val="en-US"/>
    </w:rPr>
  </w:style>
  <w:style w:type="character" w:customStyle="1" w:styleId="Token">
    <w:name w:val="Token"/>
    <w:aliases w:val="tok"/>
    <w:basedOn w:val="DefaultParagraphFont"/>
    <w:uiPriority w:val="99"/>
    <w:locked/>
    <w:rsid w:val="001D7AD7"/>
    <w:rPr>
      <w:rFonts w:cs="Times New Roman"/>
      <w:color w:val="C0C0C0"/>
      <w:sz w:val="18"/>
      <w:szCs w:val="18"/>
      <w:u w:val="none"/>
      <w:shd w:val="clear" w:color="auto" w:fill="auto"/>
    </w:rPr>
  </w:style>
  <w:style w:type="character" w:customStyle="1" w:styleId="CodeEntityReferenceQualified">
    <w:name w:val="Code Entity Reference Qualified"/>
    <w:aliases w:val="cerq"/>
    <w:basedOn w:val="CodeEntityReference"/>
    <w:uiPriority w:val="99"/>
    <w:locked/>
    <w:rsid w:val="001D7AD7"/>
    <w:rPr>
      <w:u w:val="none"/>
    </w:rPr>
  </w:style>
  <w:style w:type="paragraph" w:customStyle="1" w:styleId="CodeReference">
    <w:name w:val="Code Reference"/>
    <w:aliases w:val="cref"/>
    <w:basedOn w:val="Normal"/>
    <w:next w:val="Normal"/>
    <w:uiPriority w:val="99"/>
    <w:locked/>
    <w:rsid w:val="001D7AD7"/>
    <w:rPr>
      <w:noProof/>
      <w:color w:val="C0C0C0"/>
      <w:kern w:val="0"/>
    </w:rPr>
  </w:style>
  <w:style w:type="character" w:customStyle="1" w:styleId="LegacyLinkText">
    <w:name w:val="Legacy Link Text"/>
    <w:aliases w:val="llt"/>
    <w:basedOn w:val="LinkText"/>
    <w:uiPriority w:val="99"/>
    <w:rsid w:val="001D7AD7"/>
  </w:style>
  <w:style w:type="paragraph" w:customStyle="1" w:styleId="DefinedTerminList1">
    <w:name w:val="Defined Term in List 1"/>
    <w:aliases w:val="dt1"/>
    <w:basedOn w:val="DefinedTerm"/>
    <w:uiPriority w:val="99"/>
    <w:rsid w:val="001D7AD7"/>
    <w:pPr>
      <w:ind w:left="360"/>
    </w:pPr>
  </w:style>
  <w:style w:type="paragraph" w:customStyle="1" w:styleId="DefinedTerminList2">
    <w:name w:val="Defined Term in List 2"/>
    <w:aliases w:val="dt2"/>
    <w:basedOn w:val="DefinedTerm"/>
    <w:uiPriority w:val="99"/>
    <w:rsid w:val="001D7AD7"/>
    <w:pPr>
      <w:ind w:left="720"/>
    </w:pPr>
  </w:style>
  <w:style w:type="paragraph" w:customStyle="1" w:styleId="TableSpacinginList1">
    <w:name w:val="Table Spacing in List 1"/>
    <w:aliases w:val="ts1"/>
    <w:basedOn w:val="TableSpacing"/>
    <w:next w:val="TextinList1"/>
    <w:uiPriority w:val="99"/>
    <w:rsid w:val="001D7AD7"/>
    <w:pPr>
      <w:ind w:left="360"/>
    </w:pPr>
  </w:style>
  <w:style w:type="paragraph" w:customStyle="1" w:styleId="TableSpacinginList2">
    <w:name w:val="Table Spacing in List 2"/>
    <w:aliases w:val="ts2"/>
    <w:basedOn w:val="TableSpacinginList1"/>
    <w:next w:val="TextinList2"/>
    <w:uiPriority w:val="99"/>
    <w:rsid w:val="001D7AD7"/>
    <w:pPr>
      <w:ind w:left="720"/>
    </w:pPr>
  </w:style>
  <w:style w:type="table" w:customStyle="1" w:styleId="ProcedureTableinList1">
    <w:name w:val="Procedure Table in List 1"/>
    <w:aliases w:val="pt1"/>
    <w:basedOn w:val="ProcedureTable"/>
    <w:uiPriority w:val="99"/>
    <w:rsid w:val="001D7AD7"/>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uiPriority w:val="99"/>
    <w:rsid w:val="001D7AD7"/>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uiPriority w:val="99"/>
    <w:rsid w:val="001D7AD7"/>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jc w:val="left"/>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uiPriority w:val="99"/>
    <w:rsid w:val="001D7AD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jc w:val="left"/>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uiPriority w:val="99"/>
    <w:rsid w:val="001D7AD7"/>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uiPriority w:val="99"/>
    <w:rsid w:val="001D7AD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uiPriority w:val="99"/>
    <w:rsid w:val="001D7AD7"/>
    <w:rPr>
      <w:rFonts w:cs="Times New Roman"/>
      <w:color w:val="0000FF"/>
      <w:sz w:val="18"/>
      <w:szCs w:val="18"/>
      <w:u w:val="none"/>
      <w:shd w:val="clear" w:color="auto" w:fill="auto"/>
    </w:rPr>
  </w:style>
  <w:style w:type="paragraph" w:customStyle="1" w:styleId="ConditionalBlock">
    <w:name w:val="Conditional Block"/>
    <w:aliases w:val="cb"/>
    <w:basedOn w:val="Normal"/>
    <w:next w:val="Normal"/>
    <w:uiPriority w:val="99"/>
    <w:locked/>
    <w:rsid w:val="001D7AD7"/>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uiPriority w:val="99"/>
    <w:locked/>
    <w:rsid w:val="001D7AD7"/>
  </w:style>
  <w:style w:type="paragraph" w:customStyle="1" w:styleId="ConditionalBlockinList2">
    <w:name w:val="Conditional Block in List 2"/>
    <w:aliases w:val="cb2"/>
    <w:basedOn w:val="ConditionalBlock"/>
    <w:next w:val="Normal"/>
    <w:uiPriority w:val="99"/>
    <w:locked/>
    <w:rsid w:val="001D7AD7"/>
    <w:pPr>
      <w:ind w:left="720"/>
    </w:pPr>
  </w:style>
  <w:style w:type="character" w:customStyle="1" w:styleId="CodeFeaturedElement">
    <w:name w:val="Code Featured Element"/>
    <w:aliases w:val="cfe"/>
    <w:basedOn w:val="DefaultParagraphFont"/>
    <w:uiPriority w:val="99"/>
    <w:locked/>
    <w:rsid w:val="001D7AD7"/>
    <w:rPr>
      <w:rFonts w:ascii="Courier New" w:hAnsi="Courier New" w:cs="Courier New"/>
      <w:b/>
      <w:bCs/>
      <w:noProof/>
      <w:color w:val="auto"/>
      <w:sz w:val="16"/>
      <w:szCs w:val="16"/>
      <w:shd w:val="clear" w:color="auto" w:fill="auto"/>
    </w:rPr>
  </w:style>
  <w:style w:type="paragraph" w:customStyle="1" w:styleId="SamplesButtonMarker">
    <w:name w:val="Samples Button Marker"/>
    <w:aliases w:val="sbm"/>
    <w:basedOn w:val="Normal"/>
    <w:uiPriority w:val="99"/>
    <w:locked/>
    <w:rsid w:val="001D7AD7"/>
    <w:rPr>
      <w:color w:val="C0C0C0"/>
    </w:rPr>
  </w:style>
  <w:style w:type="character" w:customStyle="1" w:styleId="CodeEntityReferenceSpecific">
    <w:name w:val="Code Entity Reference Specific"/>
    <w:aliases w:val="cers"/>
    <w:basedOn w:val="CodeEntityReference"/>
    <w:uiPriority w:val="99"/>
    <w:locked/>
    <w:rsid w:val="001D7AD7"/>
  </w:style>
  <w:style w:type="character" w:customStyle="1" w:styleId="CodeEntityReferenceQualifiedSpecific">
    <w:name w:val="Code Entity Reference Qualified Specific"/>
    <w:aliases w:val="cerqs"/>
    <w:basedOn w:val="CodeEntityReference"/>
    <w:uiPriority w:val="99"/>
    <w:locked/>
    <w:rsid w:val="001D7AD7"/>
    <w:rPr>
      <w:u w:val="none"/>
    </w:rPr>
  </w:style>
  <w:style w:type="table" w:customStyle="1" w:styleId="CodeSectioninList1">
    <w:name w:val="Code Section in List 1"/>
    <w:aliases w:val="cs1"/>
    <w:basedOn w:val="CodeSection"/>
    <w:uiPriority w:val="99"/>
    <w:rsid w:val="001D7AD7"/>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uiPriority w:val="99"/>
    <w:rsid w:val="001D7AD7"/>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BlockText">
    <w:name w:val="Block Text"/>
    <w:basedOn w:val="Normal"/>
    <w:uiPriority w:val="99"/>
    <w:rsid w:val="001D7AD7"/>
    <w:pPr>
      <w:spacing w:after="120"/>
      <w:ind w:left="1440" w:right="1440"/>
    </w:pPr>
  </w:style>
  <w:style w:type="paragraph" w:styleId="BodyText">
    <w:name w:val="Body Text"/>
    <w:basedOn w:val="Normal"/>
    <w:link w:val="BodyTextChar"/>
    <w:uiPriority w:val="99"/>
    <w:rsid w:val="001D7AD7"/>
    <w:pPr>
      <w:spacing w:after="120"/>
    </w:pPr>
  </w:style>
  <w:style w:type="character" w:customStyle="1" w:styleId="BodyTextChar">
    <w:name w:val="Body Text Char"/>
    <w:basedOn w:val="DefaultParagraphFont"/>
    <w:link w:val="BodyText"/>
    <w:uiPriority w:val="99"/>
    <w:semiHidden/>
    <w:locked/>
    <w:rsid w:val="00162699"/>
    <w:rPr>
      <w:rFonts w:ascii="Arial" w:hAnsi="Arial" w:cs="Times New Roman"/>
      <w:kern w:val="24"/>
      <w:sz w:val="20"/>
      <w:szCs w:val="20"/>
      <w:lang w:val="en-US" w:eastAsia="en-US"/>
    </w:rPr>
  </w:style>
  <w:style w:type="paragraph" w:styleId="BodyText2">
    <w:name w:val="Body Text 2"/>
    <w:basedOn w:val="Normal"/>
    <w:link w:val="BodyText2Char"/>
    <w:uiPriority w:val="99"/>
    <w:rsid w:val="001D7AD7"/>
    <w:pPr>
      <w:spacing w:after="120" w:line="480" w:lineRule="auto"/>
    </w:pPr>
  </w:style>
  <w:style w:type="character" w:customStyle="1" w:styleId="BodyText2Char">
    <w:name w:val="Body Text 2 Char"/>
    <w:basedOn w:val="DefaultParagraphFont"/>
    <w:link w:val="BodyText2"/>
    <w:uiPriority w:val="99"/>
    <w:semiHidden/>
    <w:locked/>
    <w:rsid w:val="00162699"/>
    <w:rPr>
      <w:rFonts w:ascii="Arial" w:hAnsi="Arial" w:cs="Times New Roman"/>
      <w:kern w:val="24"/>
      <w:sz w:val="20"/>
      <w:szCs w:val="20"/>
      <w:lang w:val="en-US" w:eastAsia="en-US"/>
    </w:rPr>
  </w:style>
  <w:style w:type="paragraph" w:styleId="BodyText3">
    <w:name w:val="Body Text 3"/>
    <w:basedOn w:val="Normal"/>
    <w:link w:val="BodyText3Char"/>
    <w:uiPriority w:val="99"/>
    <w:rsid w:val="001D7AD7"/>
    <w:pPr>
      <w:spacing w:after="120"/>
    </w:pPr>
    <w:rPr>
      <w:sz w:val="16"/>
      <w:szCs w:val="16"/>
    </w:rPr>
  </w:style>
  <w:style w:type="character" w:customStyle="1" w:styleId="BodyText3Char">
    <w:name w:val="Body Text 3 Char"/>
    <w:basedOn w:val="DefaultParagraphFont"/>
    <w:link w:val="BodyText3"/>
    <w:uiPriority w:val="99"/>
    <w:semiHidden/>
    <w:locked/>
    <w:rsid w:val="00162699"/>
    <w:rPr>
      <w:rFonts w:ascii="Arial" w:hAnsi="Arial" w:cs="Times New Roman"/>
      <w:kern w:val="24"/>
      <w:sz w:val="16"/>
      <w:szCs w:val="16"/>
      <w:lang w:val="en-US" w:eastAsia="en-US"/>
    </w:rPr>
  </w:style>
  <w:style w:type="paragraph" w:styleId="BodyTextFirstIndent">
    <w:name w:val="Body Text First Indent"/>
    <w:basedOn w:val="BodyText"/>
    <w:link w:val="BodyTextFirstIndentChar"/>
    <w:uiPriority w:val="99"/>
    <w:rsid w:val="001D7AD7"/>
    <w:pPr>
      <w:ind w:firstLine="210"/>
    </w:pPr>
  </w:style>
  <w:style w:type="character" w:customStyle="1" w:styleId="BodyTextFirstIndentChar">
    <w:name w:val="Body Text First Indent Char"/>
    <w:basedOn w:val="BodyTextChar"/>
    <w:link w:val="BodyTextFirstIndent"/>
    <w:uiPriority w:val="99"/>
    <w:semiHidden/>
    <w:locked/>
    <w:rsid w:val="00162699"/>
  </w:style>
  <w:style w:type="paragraph" w:styleId="BodyTextIndent">
    <w:name w:val="Body Text Indent"/>
    <w:basedOn w:val="Normal"/>
    <w:link w:val="BodyTextIndentChar"/>
    <w:uiPriority w:val="99"/>
    <w:rsid w:val="001D7AD7"/>
    <w:pPr>
      <w:spacing w:after="120"/>
      <w:ind w:left="360"/>
    </w:pPr>
  </w:style>
  <w:style w:type="character" w:customStyle="1" w:styleId="BodyTextIndentChar">
    <w:name w:val="Body Text Indent Char"/>
    <w:basedOn w:val="DefaultParagraphFont"/>
    <w:link w:val="BodyTextIndent"/>
    <w:uiPriority w:val="99"/>
    <w:semiHidden/>
    <w:locked/>
    <w:rsid w:val="00162699"/>
    <w:rPr>
      <w:rFonts w:ascii="Arial" w:hAnsi="Arial" w:cs="Times New Roman"/>
      <w:kern w:val="24"/>
      <w:sz w:val="20"/>
      <w:szCs w:val="20"/>
      <w:lang w:val="en-US" w:eastAsia="en-US"/>
    </w:rPr>
  </w:style>
  <w:style w:type="paragraph" w:styleId="BodyTextFirstIndent2">
    <w:name w:val="Body Text First Indent 2"/>
    <w:basedOn w:val="BodyTextIndent"/>
    <w:link w:val="BodyTextFirstIndent2Char"/>
    <w:uiPriority w:val="99"/>
    <w:rsid w:val="001D7AD7"/>
    <w:pPr>
      <w:ind w:firstLine="210"/>
    </w:pPr>
  </w:style>
  <w:style w:type="character" w:customStyle="1" w:styleId="BodyTextFirstIndent2Char">
    <w:name w:val="Body Text First Indent 2 Char"/>
    <w:basedOn w:val="BodyTextIndentChar"/>
    <w:link w:val="BodyTextFirstIndent2"/>
    <w:uiPriority w:val="99"/>
    <w:semiHidden/>
    <w:locked/>
    <w:rsid w:val="00162699"/>
  </w:style>
  <w:style w:type="paragraph" w:styleId="BodyTextIndent2">
    <w:name w:val="Body Text Indent 2"/>
    <w:basedOn w:val="Normal"/>
    <w:link w:val="BodyTextIndent2Char"/>
    <w:uiPriority w:val="99"/>
    <w:rsid w:val="001D7AD7"/>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62699"/>
    <w:rPr>
      <w:rFonts w:ascii="Arial" w:hAnsi="Arial" w:cs="Times New Roman"/>
      <w:kern w:val="24"/>
      <w:sz w:val="20"/>
      <w:szCs w:val="20"/>
      <w:lang w:val="en-US" w:eastAsia="en-US"/>
    </w:rPr>
  </w:style>
  <w:style w:type="paragraph" w:styleId="BodyTextIndent3">
    <w:name w:val="Body Text Indent 3"/>
    <w:basedOn w:val="Normal"/>
    <w:link w:val="BodyTextIndent3Char"/>
    <w:uiPriority w:val="99"/>
    <w:rsid w:val="001D7AD7"/>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162699"/>
    <w:rPr>
      <w:rFonts w:ascii="Arial" w:hAnsi="Arial" w:cs="Times New Roman"/>
      <w:kern w:val="24"/>
      <w:sz w:val="16"/>
      <w:szCs w:val="16"/>
      <w:lang w:val="en-US" w:eastAsia="en-US"/>
    </w:rPr>
  </w:style>
  <w:style w:type="paragraph" w:styleId="Closing">
    <w:name w:val="Closing"/>
    <w:basedOn w:val="Normal"/>
    <w:link w:val="ClosingChar"/>
    <w:uiPriority w:val="99"/>
    <w:rsid w:val="001D7AD7"/>
    <w:pPr>
      <w:ind w:left="4320"/>
    </w:pPr>
  </w:style>
  <w:style w:type="character" w:customStyle="1" w:styleId="ClosingChar">
    <w:name w:val="Closing Char"/>
    <w:basedOn w:val="DefaultParagraphFont"/>
    <w:link w:val="Closing"/>
    <w:uiPriority w:val="99"/>
    <w:semiHidden/>
    <w:locked/>
    <w:rsid w:val="00162699"/>
    <w:rPr>
      <w:rFonts w:ascii="Arial" w:hAnsi="Arial" w:cs="Times New Roman"/>
      <w:kern w:val="24"/>
      <w:sz w:val="20"/>
      <w:szCs w:val="20"/>
      <w:lang w:val="en-US" w:eastAsia="en-US"/>
    </w:rPr>
  </w:style>
  <w:style w:type="paragraph" w:styleId="Date">
    <w:name w:val="Date"/>
    <w:basedOn w:val="Normal"/>
    <w:next w:val="Normal"/>
    <w:link w:val="DateChar"/>
    <w:uiPriority w:val="99"/>
    <w:rsid w:val="001D7AD7"/>
  </w:style>
  <w:style w:type="character" w:customStyle="1" w:styleId="DateChar">
    <w:name w:val="Date Char"/>
    <w:basedOn w:val="DefaultParagraphFont"/>
    <w:link w:val="Date"/>
    <w:uiPriority w:val="99"/>
    <w:semiHidden/>
    <w:locked/>
    <w:rsid w:val="00162699"/>
    <w:rPr>
      <w:rFonts w:ascii="Arial" w:hAnsi="Arial" w:cs="Times New Roman"/>
      <w:kern w:val="24"/>
      <w:sz w:val="20"/>
      <w:szCs w:val="20"/>
      <w:lang w:val="en-US" w:eastAsia="en-US"/>
    </w:rPr>
  </w:style>
  <w:style w:type="paragraph" w:styleId="E-mailSignature">
    <w:name w:val="E-mail Signature"/>
    <w:basedOn w:val="Normal"/>
    <w:link w:val="E-mailSignatureChar"/>
    <w:uiPriority w:val="99"/>
    <w:rsid w:val="001D7AD7"/>
  </w:style>
  <w:style w:type="character" w:customStyle="1" w:styleId="E-mailSignatureChar">
    <w:name w:val="E-mail Signature Char"/>
    <w:basedOn w:val="DefaultParagraphFont"/>
    <w:link w:val="E-mailSignature"/>
    <w:uiPriority w:val="99"/>
    <w:semiHidden/>
    <w:locked/>
    <w:rsid w:val="00162699"/>
    <w:rPr>
      <w:rFonts w:ascii="Arial" w:hAnsi="Arial" w:cs="Times New Roman"/>
      <w:kern w:val="24"/>
      <w:sz w:val="20"/>
      <w:szCs w:val="20"/>
      <w:lang w:val="en-US" w:eastAsia="en-US"/>
    </w:rPr>
  </w:style>
  <w:style w:type="character" w:styleId="Emphasis">
    <w:name w:val="Emphasis"/>
    <w:basedOn w:val="DefaultParagraphFont"/>
    <w:uiPriority w:val="99"/>
    <w:qFormat/>
    <w:rsid w:val="001D7AD7"/>
    <w:rPr>
      <w:rFonts w:cs="Times New Roman"/>
      <w:i/>
      <w:iCs/>
    </w:rPr>
  </w:style>
  <w:style w:type="paragraph" w:styleId="EnvelopeAddress">
    <w:name w:val="envelope address"/>
    <w:basedOn w:val="Normal"/>
    <w:uiPriority w:val="99"/>
    <w:rsid w:val="001D7AD7"/>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1D7AD7"/>
  </w:style>
  <w:style w:type="character" w:styleId="FollowedHyperlink">
    <w:name w:val="FollowedHyperlink"/>
    <w:basedOn w:val="DefaultParagraphFont"/>
    <w:uiPriority w:val="99"/>
    <w:rsid w:val="001D7AD7"/>
    <w:rPr>
      <w:rFonts w:cs="Times New Roman"/>
      <w:color w:val="800080"/>
      <w:u w:val="single"/>
    </w:rPr>
  </w:style>
  <w:style w:type="character" w:styleId="HTMLAcronym">
    <w:name w:val="HTML Acronym"/>
    <w:basedOn w:val="DefaultParagraphFont"/>
    <w:uiPriority w:val="99"/>
    <w:rsid w:val="001D7AD7"/>
    <w:rPr>
      <w:rFonts w:cs="Times New Roman"/>
    </w:rPr>
  </w:style>
  <w:style w:type="paragraph" w:styleId="HTMLAddress">
    <w:name w:val="HTML Address"/>
    <w:basedOn w:val="Normal"/>
    <w:link w:val="HTMLAddressChar"/>
    <w:uiPriority w:val="99"/>
    <w:rsid w:val="001D7AD7"/>
    <w:rPr>
      <w:i/>
      <w:iCs/>
    </w:rPr>
  </w:style>
  <w:style w:type="character" w:customStyle="1" w:styleId="HTMLAddressChar">
    <w:name w:val="HTML Address Char"/>
    <w:basedOn w:val="DefaultParagraphFont"/>
    <w:link w:val="HTMLAddress"/>
    <w:uiPriority w:val="99"/>
    <w:semiHidden/>
    <w:locked/>
    <w:rsid w:val="00162699"/>
    <w:rPr>
      <w:rFonts w:ascii="Arial" w:hAnsi="Arial" w:cs="Times New Roman"/>
      <w:i/>
      <w:iCs/>
      <w:kern w:val="24"/>
      <w:sz w:val="20"/>
      <w:szCs w:val="20"/>
      <w:lang w:val="en-US" w:eastAsia="en-US"/>
    </w:rPr>
  </w:style>
  <w:style w:type="character" w:styleId="HTMLCite">
    <w:name w:val="HTML Cite"/>
    <w:basedOn w:val="DefaultParagraphFont"/>
    <w:uiPriority w:val="99"/>
    <w:rsid w:val="001D7AD7"/>
    <w:rPr>
      <w:rFonts w:cs="Times New Roman"/>
      <w:i/>
      <w:iCs/>
    </w:rPr>
  </w:style>
  <w:style w:type="character" w:styleId="HTMLCode">
    <w:name w:val="HTML Code"/>
    <w:basedOn w:val="DefaultParagraphFont"/>
    <w:uiPriority w:val="99"/>
    <w:rsid w:val="001D7AD7"/>
    <w:rPr>
      <w:rFonts w:ascii="Courier New" w:hAnsi="Courier New" w:cs="Times New Roman"/>
      <w:sz w:val="20"/>
      <w:szCs w:val="20"/>
    </w:rPr>
  </w:style>
  <w:style w:type="character" w:styleId="HTMLDefinition">
    <w:name w:val="HTML Definition"/>
    <w:basedOn w:val="DefaultParagraphFont"/>
    <w:uiPriority w:val="99"/>
    <w:rsid w:val="001D7AD7"/>
    <w:rPr>
      <w:rFonts w:cs="Times New Roman"/>
      <w:i/>
      <w:iCs/>
    </w:rPr>
  </w:style>
  <w:style w:type="character" w:styleId="HTMLKeyboard">
    <w:name w:val="HTML Keyboard"/>
    <w:basedOn w:val="DefaultParagraphFont"/>
    <w:uiPriority w:val="99"/>
    <w:rsid w:val="001D7AD7"/>
    <w:rPr>
      <w:rFonts w:ascii="Courier New" w:hAnsi="Courier New" w:cs="Times New Roman"/>
      <w:sz w:val="20"/>
      <w:szCs w:val="20"/>
    </w:rPr>
  </w:style>
  <w:style w:type="paragraph" w:styleId="HTMLPreformatted">
    <w:name w:val="HTML Preformatted"/>
    <w:basedOn w:val="Normal"/>
    <w:link w:val="HTMLPreformattedChar"/>
    <w:uiPriority w:val="99"/>
    <w:rsid w:val="001D7AD7"/>
    <w:rPr>
      <w:rFonts w:ascii="Courier New" w:hAnsi="Courier New"/>
    </w:rPr>
  </w:style>
  <w:style w:type="character" w:customStyle="1" w:styleId="HTMLPreformattedChar">
    <w:name w:val="HTML Preformatted Char"/>
    <w:basedOn w:val="DefaultParagraphFont"/>
    <w:link w:val="HTMLPreformatted"/>
    <w:uiPriority w:val="99"/>
    <w:semiHidden/>
    <w:locked/>
    <w:rsid w:val="00162699"/>
    <w:rPr>
      <w:rFonts w:ascii="Courier New" w:hAnsi="Courier New" w:cs="Courier New"/>
      <w:kern w:val="24"/>
      <w:sz w:val="20"/>
      <w:szCs w:val="20"/>
      <w:lang w:val="en-US" w:eastAsia="en-US"/>
    </w:rPr>
  </w:style>
  <w:style w:type="character" w:styleId="HTMLSample">
    <w:name w:val="HTML Sample"/>
    <w:basedOn w:val="DefaultParagraphFont"/>
    <w:uiPriority w:val="99"/>
    <w:rsid w:val="001D7AD7"/>
    <w:rPr>
      <w:rFonts w:ascii="Courier New" w:hAnsi="Courier New" w:cs="Times New Roman"/>
    </w:rPr>
  </w:style>
  <w:style w:type="character" w:styleId="HTMLTypewriter">
    <w:name w:val="HTML Typewriter"/>
    <w:basedOn w:val="DefaultParagraphFont"/>
    <w:uiPriority w:val="99"/>
    <w:rsid w:val="001D7AD7"/>
    <w:rPr>
      <w:rFonts w:ascii="Courier New" w:hAnsi="Courier New" w:cs="Times New Roman"/>
      <w:sz w:val="20"/>
      <w:szCs w:val="20"/>
    </w:rPr>
  </w:style>
  <w:style w:type="character" w:styleId="HTMLVariable">
    <w:name w:val="HTML Variable"/>
    <w:basedOn w:val="DefaultParagraphFont"/>
    <w:uiPriority w:val="99"/>
    <w:rsid w:val="001D7AD7"/>
    <w:rPr>
      <w:rFonts w:cs="Times New Roman"/>
      <w:i/>
      <w:iCs/>
    </w:rPr>
  </w:style>
  <w:style w:type="character" w:styleId="LineNumber">
    <w:name w:val="line number"/>
    <w:basedOn w:val="DefaultParagraphFont"/>
    <w:uiPriority w:val="99"/>
    <w:rsid w:val="001D7AD7"/>
    <w:rPr>
      <w:rFonts w:cs="Times New Roman"/>
    </w:rPr>
  </w:style>
  <w:style w:type="paragraph" w:styleId="List">
    <w:name w:val="List"/>
    <w:basedOn w:val="Normal"/>
    <w:uiPriority w:val="99"/>
    <w:rsid w:val="001D7AD7"/>
    <w:pPr>
      <w:ind w:left="360" w:hanging="360"/>
    </w:pPr>
  </w:style>
  <w:style w:type="paragraph" w:styleId="List2">
    <w:name w:val="List 2"/>
    <w:basedOn w:val="Normal"/>
    <w:uiPriority w:val="99"/>
    <w:rsid w:val="001D7AD7"/>
    <w:pPr>
      <w:ind w:left="720" w:hanging="360"/>
    </w:pPr>
  </w:style>
  <w:style w:type="paragraph" w:styleId="List3">
    <w:name w:val="List 3"/>
    <w:basedOn w:val="Normal"/>
    <w:uiPriority w:val="99"/>
    <w:rsid w:val="001D7AD7"/>
    <w:pPr>
      <w:ind w:left="1080" w:hanging="360"/>
    </w:pPr>
  </w:style>
  <w:style w:type="paragraph" w:styleId="List4">
    <w:name w:val="List 4"/>
    <w:basedOn w:val="Normal"/>
    <w:uiPriority w:val="99"/>
    <w:rsid w:val="001D7AD7"/>
    <w:pPr>
      <w:ind w:left="1440" w:hanging="360"/>
    </w:pPr>
  </w:style>
  <w:style w:type="paragraph" w:styleId="List5">
    <w:name w:val="List 5"/>
    <w:basedOn w:val="Normal"/>
    <w:uiPriority w:val="99"/>
    <w:rsid w:val="001D7AD7"/>
    <w:pPr>
      <w:ind w:left="1800" w:hanging="360"/>
    </w:pPr>
  </w:style>
  <w:style w:type="paragraph" w:styleId="ListBullet">
    <w:name w:val="List Bullet"/>
    <w:basedOn w:val="Normal"/>
    <w:link w:val="ListBulletChar"/>
    <w:uiPriority w:val="99"/>
    <w:rsid w:val="001D7AD7"/>
    <w:pPr>
      <w:tabs>
        <w:tab w:val="num" w:pos="360"/>
      </w:tabs>
      <w:ind w:left="360" w:hanging="360"/>
    </w:pPr>
  </w:style>
  <w:style w:type="paragraph" w:styleId="ListBullet2">
    <w:name w:val="List Bullet 2"/>
    <w:basedOn w:val="Normal"/>
    <w:uiPriority w:val="99"/>
    <w:rsid w:val="001D7AD7"/>
    <w:pPr>
      <w:tabs>
        <w:tab w:val="num" w:pos="720"/>
      </w:tabs>
      <w:ind w:left="720" w:hanging="360"/>
    </w:pPr>
  </w:style>
  <w:style w:type="paragraph" w:styleId="ListBullet3">
    <w:name w:val="List Bullet 3"/>
    <w:basedOn w:val="Normal"/>
    <w:uiPriority w:val="99"/>
    <w:rsid w:val="001D7AD7"/>
    <w:pPr>
      <w:tabs>
        <w:tab w:val="num" w:pos="1080"/>
      </w:tabs>
      <w:ind w:left="1080" w:hanging="360"/>
    </w:pPr>
  </w:style>
  <w:style w:type="paragraph" w:styleId="ListBullet4">
    <w:name w:val="List Bullet 4"/>
    <w:basedOn w:val="Normal"/>
    <w:uiPriority w:val="99"/>
    <w:rsid w:val="001D7AD7"/>
    <w:pPr>
      <w:tabs>
        <w:tab w:val="num" w:pos="1440"/>
      </w:tabs>
      <w:ind w:left="1440" w:hanging="360"/>
    </w:pPr>
  </w:style>
  <w:style w:type="paragraph" w:styleId="ListBullet5">
    <w:name w:val="List Bullet 5"/>
    <w:basedOn w:val="Normal"/>
    <w:uiPriority w:val="99"/>
    <w:rsid w:val="001D7AD7"/>
    <w:pPr>
      <w:tabs>
        <w:tab w:val="num" w:pos="1800"/>
      </w:tabs>
      <w:ind w:left="1800" w:hanging="360"/>
    </w:pPr>
  </w:style>
  <w:style w:type="paragraph" w:styleId="ListContinue">
    <w:name w:val="List Continue"/>
    <w:basedOn w:val="Normal"/>
    <w:uiPriority w:val="99"/>
    <w:rsid w:val="001D7AD7"/>
    <w:pPr>
      <w:spacing w:after="120"/>
      <w:ind w:left="360"/>
    </w:pPr>
  </w:style>
  <w:style w:type="paragraph" w:styleId="ListContinue2">
    <w:name w:val="List Continue 2"/>
    <w:basedOn w:val="Normal"/>
    <w:uiPriority w:val="99"/>
    <w:rsid w:val="001D7AD7"/>
    <w:pPr>
      <w:spacing w:after="120"/>
      <w:ind w:left="720"/>
    </w:pPr>
  </w:style>
  <w:style w:type="paragraph" w:styleId="ListContinue3">
    <w:name w:val="List Continue 3"/>
    <w:basedOn w:val="Normal"/>
    <w:uiPriority w:val="99"/>
    <w:rsid w:val="001D7AD7"/>
    <w:pPr>
      <w:spacing w:after="120"/>
      <w:ind w:left="1080"/>
    </w:pPr>
  </w:style>
  <w:style w:type="paragraph" w:styleId="ListContinue4">
    <w:name w:val="List Continue 4"/>
    <w:basedOn w:val="Normal"/>
    <w:uiPriority w:val="99"/>
    <w:rsid w:val="001D7AD7"/>
    <w:pPr>
      <w:spacing w:after="120"/>
      <w:ind w:left="1440"/>
    </w:pPr>
  </w:style>
  <w:style w:type="paragraph" w:styleId="ListContinue5">
    <w:name w:val="List Continue 5"/>
    <w:basedOn w:val="Normal"/>
    <w:uiPriority w:val="99"/>
    <w:rsid w:val="001D7AD7"/>
    <w:pPr>
      <w:spacing w:after="120"/>
      <w:ind w:left="1800"/>
    </w:pPr>
  </w:style>
  <w:style w:type="paragraph" w:styleId="ListNumber">
    <w:name w:val="List Number"/>
    <w:basedOn w:val="Normal"/>
    <w:uiPriority w:val="99"/>
    <w:rsid w:val="001D7AD7"/>
    <w:pPr>
      <w:tabs>
        <w:tab w:val="num" w:pos="360"/>
      </w:tabs>
      <w:ind w:left="360" w:hanging="360"/>
    </w:pPr>
  </w:style>
  <w:style w:type="paragraph" w:styleId="ListNumber2">
    <w:name w:val="List Number 2"/>
    <w:basedOn w:val="Normal"/>
    <w:uiPriority w:val="99"/>
    <w:rsid w:val="001D7AD7"/>
    <w:pPr>
      <w:tabs>
        <w:tab w:val="num" w:pos="720"/>
      </w:tabs>
      <w:ind w:left="720" w:hanging="360"/>
    </w:pPr>
  </w:style>
  <w:style w:type="paragraph" w:styleId="ListNumber3">
    <w:name w:val="List Number 3"/>
    <w:basedOn w:val="Normal"/>
    <w:uiPriority w:val="99"/>
    <w:rsid w:val="001D7AD7"/>
    <w:pPr>
      <w:tabs>
        <w:tab w:val="num" w:pos="1080"/>
      </w:tabs>
      <w:ind w:left="1080" w:hanging="360"/>
    </w:pPr>
  </w:style>
  <w:style w:type="paragraph" w:styleId="ListNumber4">
    <w:name w:val="List Number 4"/>
    <w:basedOn w:val="Normal"/>
    <w:uiPriority w:val="99"/>
    <w:rsid w:val="001D7AD7"/>
    <w:pPr>
      <w:tabs>
        <w:tab w:val="num" w:pos="1440"/>
      </w:tabs>
      <w:ind w:left="1440" w:hanging="360"/>
    </w:pPr>
  </w:style>
  <w:style w:type="paragraph" w:styleId="ListNumber5">
    <w:name w:val="List Number 5"/>
    <w:basedOn w:val="Normal"/>
    <w:uiPriority w:val="99"/>
    <w:rsid w:val="001D7AD7"/>
    <w:pPr>
      <w:tabs>
        <w:tab w:val="num" w:pos="1800"/>
      </w:tabs>
      <w:ind w:left="1800" w:hanging="360"/>
    </w:pPr>
  </w:style>
  <w:style w:type="paragraph" w:styleId="MessageHeader">
    <w:name w:val="Message Header"/>
    <w:basedOn w:val="Normal"/>
    <w:link w:val="MessageHeaderChar"/>
    <w:uiPriority w:val="99"/>
    <w:rsid w:val="001D7AD7"/>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locked/>
    <w:rsid w:val="00162699"/>
    <w:rPr>
      <w:rFonts w:ascii="Cambria" w:eastAsia="SimSun" w:hAnsi="Cambria" w:cs="Times New Roman"/>
      <w:kern w:val="24"/>
      <w:sz w:val="24"/>
      <w:szCs w:val="24"/>
      <w:shd w:val="pct20" w:color="auto" w:fill="auto"/>
      <w:lang w:val="en-US" w:eastAsia="en-US"/>
    </w:rPr>
  </w:style>
  <w:style w:type="paragraph" w:styleId="NormalWeb">
    <w:name w:val="Normal (Web)"/>
    <w:basedOn w:val="Normal"/>
    <w:uiPriority w:val="99"/>
    <w:rsid w:val="001D7AD7"/>
    <w:rPr>
      <w:rFonts w:ascii="Times New Roman" w:hAnsi="Times New Roman"/>
      <w:szCs w:val="24"/>
    </w:rPr>
  </w:style>
  <w:style w:type="paragraph" w:styleId="NormalIndent">
    <w:name w:val="Normal Indent"/>
    <w:basedOn w:val="Normal"/>
    <w:uiPriority w:val="99"/>
    <w:rsid w:val="001D7AD7"/>
    <w:pPr>
      <w:ind w:left="720"/>
    </w:pPr>
  </w:style>
  <w:style w:type="paragraph" w:styleId="NoteHeading">
    <w:name w:val="Note Heading"/>
    <w:basedOn w:val="Normal"/>
    <w:next w:val="Normal"/>
    <w:link w:val="NoteHeadingChar"/>
    <w:uiPriority w:val="99"/>
    <w:rsid w:val="001D7AD7"/>
  </w:style>
  <w:style w:type="character" w:customStyle="1" w:styleId="NoteHeadingChar">
    <w:name w:val="Note Heading Char"/>
    <w:basedOn w:val="DefaultParagraphFont"/>
    <w:link w:val="NoteHeading"/>
    <w:uiPriority w:val="99"/>
    <w:semiHidden/>
    <w:locked/>
    <w:rsid w:val="00162699"/>
    <w:rPr>
      <w:rFonts w:ascii="Arial" w:hAnsi="Arial" w:cs="Times New Roman"/>
      <w:kern w:val="24"/>
      <w:sz w:val="20"/>
      <w:szCs w:val="20"/>
      <w:lang w:val="en-US" w:eastAsia="en-US"/>
    </w:rPr>
  </w:style>
  <w:style w:type="paragraph" w:styleId="PlainText">
    <w:name w:val="Plain Text"/>
    <w:basedOn w:val="Normal"/>
    <w:link w:val="PlainTextChar"/>
    <w:uiPriority w:val="99"/>
    <w:rsid w:val="001D7AD7"/>
    <w:rPr>
      <w:rFonts w:ascii="Courier New" w:hAnsi="Courier New"/>
    </w:rPr>
  </w:style>
  <w:style w:type="character" w:customStyle="1" w:styleId="PlainTextChar">
    <w:name w:val="Plain Text Char"/>
    <w:basedOn w:val="DefaultParagraphFont"/>
    <w:link w:val="PlainText"/>
    <w:uiPriority w:val="99"/>
    <w:semiHidden/>
    <w:locked/>
    <w:rsid w:val="00162699"/>
    <w:rPr>
      <w:rFonts w:ascii="Courier New" w:hAnsi="Courier New" w:cs="Courier New"/>
      <w:kern w:val="24"/>
      <w:sz w:val="20"/>
      <w:szCs w:val="20"/>
      <w:lang w:val="en-US" w:eastAsia="en-US"/>
    </w:rPr>
  </w:style>
  <w:style w:type="paragraph" w:styleId="Salutation">
    <w:name w:val="Salutation"/>
    <w:basedOn w:val="Normal"/>
    <w:next w:val="Normal"/>
    <w:link w:val="SalutationChar"/>
    <w:uiPriority w:val="99"/>
    <w:rsid w:val="001D7AD7"/>
  </w:style>
  <w:style w:type="character" w:customStyle="1" w:styleId="SalutationChar">
    <w:name w:val="Salutation Char"/>
    <w:basedOn w:val="DefaultParagraphFont"/>
    <w:link w:val="Salutation"/>
    <w:uiPriority w:val="99"/>
    <w:semiHidden/>
    <w:locked/>
    <w:rsid w:val="00162699"/>
    <w:rPr>
      <w:rFonts w:ascii="Arial" w:hAnsi="Arial" w:cs="Times New Roman"/>
      <w:kern w:val="24"/>
      <w:sz w:val="20"/>
      <w:szCs w:val="20"/>
      <w:lang w:val="en-US" w:eastAsia="en-US"/>
    </w:rPr>
  </w:style>
  <w:style w:type="paragraph" w:styleId="Signature">
    <w:name w:val="Signature"/>
    <w:basedOn w:val="Normal"/>
    <w:link w:val="SignatureChar"/>
    <w:uiPriority w:val="99"/>
    <w:rsid w:val="001D7AD7"/>
    <w:pPr>
      <w:ind w:left="4320"/>
    </w:pPr>
  </w:style>
  <w:style w:type="character" w:customStyle="1" w:styleId="SignatureChar">
    <w:name w:val="Signature Char"/>
    <w:basedOn w:val="DefaultParagraphFont"/>
    <w:link w:val="Signature"/>
    <w:uiPriority w:val="99"/>
    <w:semiHidden/>
    <w:locked/>
    <w:rsid w:val="00162699"/>
    <w:rPr>
      <w:rFonts w:ascii="Arial" w:hAnsi="Arial" w:cs="Times New Roman"/>
      <w:kern w:val="24"/>
      <w:sz w:val="20"/>
      <w:szCs w:val="20"/>
      <w:lang w:val="en-US" w:eastAsia="en-US"/>
    </w:rPr>
  </w:style>
  <w:style w:type="character" w:styleId="Strong">
    <w:name w:val="Strong"/>
    <w:basedOn w:val="DefaultParagraphFont"/>
    <w:uiPriority w:val="99"/>
    <w:qFormat/>
    <w:rsid w:val="001D7AD7"/>
    <w:rPr>
      <w:rFonts w:cs="Times New Roman"/>
      <w:b/>
      <w:bCs/>
    </w:rPr>
  </w:style>
  <w:style w:type="table" w:styleId="Table3Deffects1">
    <w:name w:val="Table 3D effects 1"/>
    <w:basedOn w:val="TableNormal"/>
    <w:uiPriority w:val="99"/>
    <w:rsid w:val="001D7AD7"/>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D7AD7"/>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D7AD7"/>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D7AD7"/>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D7AD7"/>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D7AD7"/>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D7AD7"/>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D7AD7"/>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D7AD7"/>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D7AD7"/>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D7AD7"/>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D7AD7"/>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D7AD7"/>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D7AD7"/>
    <w:pPr>
      <w:spacing w:before="60" w:after="60" w:line="260" w:lineRule="exac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D7AD7"/>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D7AD7"/>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D7AD7"/>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1D7AD7"/>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1D7AD7"/>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D7AD7"/>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D7AD7"/>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D7AD7"/>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D7AD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D7AD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D7AD7"/>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D7AD7"/>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D7AD7"/>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D7AD7"/>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D7AD7"/>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D7AD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D7AD7"/>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D7AD7"/>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D7AD7"/>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D7AD7"/>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D7AD7"/>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D7AD7"/>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D7AD7"/>
    <w:pPr>
      <w:spacing w:before="60" w:after="60" w:line="260" w:lineRule="exac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D7AD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D7AD7"/>
    <w:pPr>
      <w:spacing w:before="60" w:after="60" w:line="260" w:lineRule="exac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D7AD7"/>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D7AD7"/>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1D7AD7"/>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D7AD7"/>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D7AD7"/>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1D7AD7"/>
    <w:pPr>
      <w:jc w:val="center"/>
      <w:outlineLvl w:val="1"/>
    </w:pPr>
    <w:rPr>
      <w:sz w:val="24"/>
      <w:szCs w:val="24"/>
    </w:rPr>
  </w:style>
  <w:style w:type="character" w:customStyle="1" w:styleId="SubtitleChar">
    <w:name w:val="Subtitle Char"/>
    <w:basedOn w:val="DefaultParagraphFont"/>
    <w:link w:val="Subtitle"/>
    <w:uiPriority w:val="99"/>
    <w:locked/>
    <w:rsid w:val="00162699"/>
    <w:rPr>
      <w:rFonts w:ascii="Cambria" w:eastAsia="SimSun" w:hAnsi="Cambria" w:cs="Times New Roman"/>
      <w:kern w:val="24"/>
      <w:sz w:val="24"/>
      <w:szCs w:val="24"/>
      <w:lang w:val="en-US" w:eastAsia="en-US"/>
    </w:rPr>
  </w:style>
  <w:style w:type="paragraph" w:styleId="Title">
    <w:name w:val="Title"/>
    <w:basedOn w:val="Normal"/>
    <w:link w:val="TitleChar"/>
    <w:uiPriority w:val="99"/>
    <w:qFormat/>
    <w:rsid w:val="001D7AD7"/>
    <w:pPr>
      <w:spacing w:before="240"/>
      <w:jc w:val="center"/>
      <w:outlineLvl w:val="0"/>
    </w:pPr>
    <w:rPr>
      <w:b/>
      <w:bCs/>
      <w:kern w:val="28"/>
      <w:sz w:val="32"/>
      <w:szCs w:val="32"/>
    </w:rPr>
  </w:style>
  <w:style w:type="character" w:customStyle="1" w:styleId="TitleChar">
    <w:name w:val="Title Char"/>
    <w:basedOn w:val="DefaultParagraphFont"/>
    <w:link w:val="Title"/>
    <w:uiPriority w:val="99"/>
    <w:locked/>
    <w:rsid w:val="00162699"/>
    <w:rPr>
      <w:rFonts w:ascii="Cambria" w:eastAsia="SimSun" w:hAnsi="Cambria" w:cs="Times New Roman"/>
      <w:b/>
      <w:bCs/>
      <w:kern w:val="28"/>
      <w:sz w:val="32"/>
      <w:szCs w:val="32"/>
      <w:lang w:val="en-US" w:eastAsia="en-US"/>
    </w:rPr>
  </w:style>
  <w:style w:type="character" w:customStyle="1" w:styleId="System">
    <w:name w:val="System"/>
    <w:aliases w:val="sys"/>
    <w:basedOn w:val="DefaultParagraphFont"/>
    <w:uiPriority w:val="99"/>
    <w:locked/>
    <w:rsid w:val="001D7AD7"/>
    <w:rPr>
      <w:rFonts w:cs="Times New Roman"/>
      <w:b/>
      <w:color w:val="auto"/>
      <w:sz w:val="20"/>
      <w:szCs w:val="20"/>
      <w:u w:val="none"/>
      <w:shd w:val="clear" w:color="auto" w:fill="auto"/>
    </w:rPr>
  </w:style>
  <w:style w:type="character" w:customStyle="1" w:styleId="UserInputLocalizable">
    <w:name w:val="User Input Localizable"/>
    <w:aliases w:val="uil"/>
    <w:basedOn w:val="DefaultParagraphFont"/>
    <w:uiPriority w:val="99"/>
    <w:rsid w:val="001D7AD7"/>
    <w:rPr>
      <w:rFonts w:cs="Times New Roman"/>
      <w:b/>
      <w:color w:val="auto"/>
      <w:sz w:val="18"/>
      <w:szCs w:val="18"/>
      <w:u w:val="none"/>
    </w:rPr>
  </w:style>
  <w:style w:type="character" w:customStyle="1" w:styleId="UnmanagedCodeEntityReference">
    <w:name w:val="Unmanaged Code Entity Reference"/>
    <w:aliases w:val="ucer"/>
    <w:basedOn w:val="DefaultParagraphFont"/>
    <w:uiPriority w:val="99"/>
    <w:locked/>
    <w:rsid w:val="001D7AD7"/>
    <w:rPr>
      <w:rFonts w:cs="Times New Roman"/>
      <w:noProof/>
      <w:color w:val="C0C0C0"/>
      <w:sz w:val="18"/>
      <w:szCs w:val="18"/>
      <w:u w:val="none"/>
      <w:shd w:val="clear" w:color="auto" w:fill="auto"/>
      <w:lang w:val="en-US"/>
    </w:rPr>
  </w:style>
  <w:style w:type="character" w:customStyle="1" w:styleId="UserInputNon-localizable">
    <w:name w:val="User Input Non-localizable"/>
    <w:aliases w:val="uinl"/>
    <w:basedOn w:val="DefaultParagraphFont"/>
    <w:uiPriority w:val="99"/>
    <w:rsid w:val="001D7AD7"/>
    <w:rPr>
      <w:rFonts w:cs="Times New Roman"/>
      <w:b/>
      <w:sz w:val="18"/>
      <w:szCs w:val="18"/>
    </w:rPr>
  </w:style>
  <w:style w:type="character" w:customStyle="1" w:styleId="Placeholder">
    <w:name w:val="Placeholder"/>
    <w:aliases w:val="ph"/>
    <w:basedOn w:val="DefaultParagraphFont"/>
    <w:uiPriority w:val="99"/>
    <w:rsid w:val="001D7AD7"/>
    <w:rPr>
      <w:rFonts w:cs="Times New Roman"/>
      <w:i/>
      <w:color w:val="auto"/>
      <w:sz w:val="18"/>
      <w:szCs w:val="18"/>
      <w:u w:val="none"/>
    </w:rPr>
  </w:style>
  <w:style w:type="character" w:customStyle="1" w:styleId="Math">
    <w:name w:val="Math"/>
    <w:aliases w:val="m"/>
    <w:basedOn w:val="DefaultParagraphFont"/>
    <w:uiPriority w:val="99"/>
    <w:locked/>
    <w:rsid w:val="001D7AD7"/>
    <w:rPr>
      <w:rFonts w:cs="Times New Roman"/>
      <w:color w:val="C0C0C0"/>
      <w:sz w:val="18"/>
      <w:szCs w:val="18"/>
      <w:u w:val="none"/>
      <w:shd w:val="clear" w:color="auto" w:fill="auto"/>
    </w:rPr>
  </w:style>
  <w:style w:type="character" w:customStyle="1" w:styleId="NewTerm">
    <w:name w:val="New Term"/>
    <w:aliases w:val="nt"/>
    <w:basedOn w:val="DefaultParagraphFont"/>
    <w:uiPriority w:val="99"/>
    <w:locked/>
    <w:rsid w:val="001D7AD7"/>
    <w:rPr>
      <w:rFonts w:cs="Times New Roman"/>
      <w:i/>
      <w:color w:val="auto"/>
      <w:sz w:val="20"/>
      <w:szCs w:val="20"/>
      <w:u w:val="none"/>
      <w:shd w:val="clear" w:color="auto" w:fill="auto"/>
    </w:rPr>
  </w:style>
  <w:style w:type="paragraph" w:customStyle="1" w:styleId="BulletedDynamicLinkinList1">
    <w:name w:val="Bulleted Dynamic Link in List 1"/>
    <w:basedOn w:val="Normal"/>
    <w:uiPriority w:val="99"/>
    <w:locked/>
    <w:rsid w:val="001D7AD7"/>
    <w:rPr>
      <w:color w:val="C0C0C0"/>
    </w:rPr>
  </w:style>
  <w:style w:type="paragraph" w:customStyle="1" w:styleId="BulletedDynamicLinkinList2">
    <w:name w:val="Bulleted Dynamic Link in List 2"/>
    <w:basedOn w:val="Normal"/>
    <w:uiPriority w:val="99"/>
    <w:locked/>
    <w:rsid w:val="001D7AD7"/>
    <w:rPr>
      <w:color w:val="C0C0C0"/>
    </w:rPr>
  </w:style>
  <w:style w:type="paragraph" w:customStyle="1" w:styleId="BulletedDynamicLink">
    <w:name w:val="Bulleted Dynamic Link"/>
    <w:basedOn w:val="Normal"/>
    <w:uiPriority w:val="99"/>
    <w:locked/>
    <w:rsid w:val="001D7AD7"/>
    <w:rPr>
      <w:color w:val="C0C0C0"/>
    </w:rPr>
  </w:style>
  <w:style w:type="character" w:customStyle="1" w:styleId="LabelChar">
    <w:name w:val="Label Char"/>
    <w:aliases w:val="l Char"/>
    <w:basedOn w:val="DefaultParagraphFont"/>
    <w:link w:val="Label"/>
    <w:uiPriority w:val="99"/>
    <w:locked/>
    <w:rsid w:val="001D7AD7"/>
    <w:rPr>
      <w:rFonts w:ascii="Arial" w:eastAsia="SimSun" w:hAnsi="Arial" w:cs="Times New Roman"/>
      <w:b/>
      <w:kern w:val="24"/>
    </w:rPr>
  </w:style>
  <w:style w:type="character" w:customStyle="1" w:styleId="LabelinList1Char">
    <w:name w:val="Label in List 1 Char"/>
    <w:aliases w:val="l1 Char"/>
    <w:basedOn w:val="LabelChar"/>
    <w:link w:val="LabelinList1"/>
    <w:uiPriority w:val="99"/>
    <w:locked/>
    <w:rsid w:val="001D7AD7"/>
  </w:style>
  <w:style w:type="paragraph" w:customStyle="1" w:styleId="Strikethrough">
    <w:name w:val="Strikethrough"/>
    <w:aliases w:val="strike"/>
    <w:basedOn w:val="Normal"/>
    <w:uiPriority w:val="99"/>
    <w:rsid w:val="001D7AD7"/>
    <w:rPr>
      <w:strike/>
    </w:rPr>
  </w:style>
  <w:style w:type="paragraph" w:customStyle="1" w:styleId="TableFootnote">
    <w:name w:val="Table Footnote"/>
    <w:aliases w:val="tf"/>
    <w:basedOn w:val="Normal"/>
    <w:uiPriority w:val="99"/>
    <w:rsid w:val="001D7AD7"/>
    <w:pPr>
      <w:spacing w:before="80" w:after="80"/>
      <w:ind w:left="216" w:hanging="216"/>
    </w:pPr>
  </w:style>
  <w:style w:type="paragraph" w:customStyle="1" w:styleId="TableFootnoteinList1">
    <w:name w:val="Table Footnote in List 1"/>
    <w:aliases w:val="tf1"/>
    <w:basedOn w:val="TableFootnote"/>
    <w:uiPriority w:val="99"/>
    <w:rsid w:val="001D7AD7"/>
    <w:pPr>
      <w:ind w:left="576"/>
    </w:pPr>
  </w:style>
  <w:style w:type="paragraph" w:customStyle="1" w:styleId="TableFootnoteinList2">
    <w:name w:val="Table Footnote in List 2"/>
    <w:aliases w:val="tf2"/>
    <w:basedOn w:val="TableFootnote"/>
    <w:uiPriority w:val="99"/>
    <w:rsid w:val="001D7AD7"/>
    <w:pPr>
      <w:ind w:left="936"/>
    </w:pPr>
  </w:style>
  <w:style w:type="character" w:customStyle="1" w:styleId="DynamicLink">
    <w:name w:val="Dynamic Link"/>
    <w:aliases w:val="dl"/>
    <w:basedOn w:val="DefaultParagraphFont"/>
    <w:uiPriority w:val="99"/>
    <w:locked/>
    <w:rsid w:val="001D7AD7"/>
    <w:rPr>
      <w:rFonts w:ascii="Arial" w:hAnsi="Arial" w:cs="Times New Roman"/>
      <w:color w:val="C0C0C0"/>
      <w:sz w:val="18"/>
      <w:szCs w:val="18"/>
      <w:u w:val="none"/>
      <w:shd w:val="clear" w:color="auto" w:fill="auto"/>
    </w:rPr>
  </w:style>
  <w:style w:type="table" w:customStyle="1" w:styleId="DynamicLinkTable">
    <w:name w:val="Dynamic Link Table"/>
    <w:aliases w:val="dlt"/>
    <w:uiPriority w:val="99"/>
    <w:locked/>
    <w:rsid w:val="001D7AD7"/>
    <w:rPr>
      <w:rFonts w:ascii="Arial" w:hAnsi="Arial"/>
      <w:color w:val="C0C0C0"/>
      <w:sz w:val="18"/>
      <w:szCs w:val="18"/>
      <w:lang w:val="hu-HU" w:eastAsia="zh-CN"/>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style>
  <w:style w:type="paragraph" w:customStyle="1" w:styleId="FigureImageMapPlaceholder">
    <w:name w:val="Figure Image Map Placeholder"/>
    <w:aliases w:val="fimp"/>
    <w:basedOn w:val="Normal"/>
    <w:uiPriority w:val="99"/>
    <w:locked/>
    <w:rsid w:val="001D7AD7"/>
    <w:rPr>
      <w:color w:val="C0C0C0"/>
    </w:rPr>
  </w:style>
  <w:style w:type="paragraph" w:customStyle="1" w:styleId="PrintDivisionNumber">
    <w:name w:val="Print Division Number"/>
    <w:aliases w:val="pdn"/>
    <w:basedOn w:val="Normal"/>
    <w:uiPriority w:val="99"/>
    <w:locked/>
    <w:rsid w:val="001D7AD7"/>
    <w:pPr>
      <w:spacing w:before="0" w:after="0" w:line="240" w:lineRule="auto"/>
    </w:pPr>
    <w:rPr>
      <w:color w:val="C0C0C0"/>
    </w:rPr>
  </w:style>
  <w:style w:type="paragraph" w:customStyle="1" w:styleId="PrintDivisionTitle">
    <w:name w:val="Print Division Title"/>
    <w:aliases w:val="pdt"/>
    <w:basedOn w:val="Normal"/>
    <w:uiPriority w:val="99"/>
    <w:locked/>
    <w:rsid w:val="001D7AD7"/>
    <w:pPr>
      <w:spacing w:before="0" w:after="0" w:line="240" w:lineRule="auto"/>
    </w:pPr>
    <w:rPr>
      <w:color w:val="C0C0C0"/>
    </w:rPr>
  </w:style>
  <w:style w:type="paragraph" w:customStyle="1" w:styleId="PrintMSCorp">
    <w:name w:val="Print MS Corp"/>
    <w:aliases w:val="pms"/>
    <w:basedOn w:val="Normal"/>
    <w:uiPriority w:val="99"/>
    <w:locked/>
    <w:rsid w:val="001D7AD7"/>
    <w:pPr>
      <w:spacing w:before="0" w:after="0" w:line="240" w:lineRule="auto"/>
    </w:pPr>
    <w:rPr>
      <w:color w:val="C0C0C0"/>
    </w:rPr>
  </w:style>
  <w:style w:type="paragraph" w:customStyle="1" w:styleId="RevisionHistory">
    <w:name w:val="Revision History"/>
    <w:aliases w:val="rh"/>
    <w:basedOn w:val="Normal"/>
    <w:uiPriority w:val="99"/>
    <w:locked/>
    <w:rsid w:val="001D7AD7"/>
    <w:pPr>
      <w:spacing w:before="0" w:after="0" w:line="240" w:lineRule="auto"/>
    </w:pPr>
    <w:rPr>
      <w:color w:val="C0C0C0"/>
    </w:rPr>
  </w:style>
  <w:style w:type="character" w:customStyle="1" w:styleId="SV">
    <w:name w:val="SV"/>
    <w:basedOn w:val="DefaultParagraphFont"/>
    <w:uiPriority w:val="99"/>
    <w:locked/>
    <w:rsid w:val="001D7AD7"/>
    <w:rPr>
      <w:rFonts w:ascii="Arial" w:hAnsi="Arial" w:cs="Times New Roman"/>
      <w:color w:val="C0C0C0"/>
      <w:sz w:val="18"/>
      <w:szCs w:val="18"/>
      <w:shd w:val="clear" w:color="auto" w:fill="auto"/>
    </w:rPr>
  </w:style>
  <w:style w:type="character" w:styleId="Hyperlink">
    <w:name w:val="Hyperlink"/>
    <w:basedOn w:val="DefaultParagraphFont"/>
    <w:uiPriority w:val="99"/>
    <w:rsid w:val="001D7AD7"/>
    <w:rPr>
      <w:rFonts w:cs="Times New Roman"/>
      <w:color w:val="0000FF"/>
      <w:sz w:val="18"/>
      <w:szCs w:val="18"/>
      <w:u w:val="single"/>
    </w:rPr>
  </w:style>
  <w:style w:type="paragraph" w:customStyle="1" w:styleId="Copyright">
    <w:name w:val="Copyright"/>
    <w:aliases w:val="copy"/>
    <w:basedOn w:val="Normal"/>
    <w:uiPriority w:val="99"/>
    <w:rsid w:val="001D7AD7"/>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uiPriority w:val="99"/>
    <w:rsid w:val="001D7AD7"/>
    <w:pPr>
      <w:ind w:left="720"/>
    </w:pPr>
  </w:style>
  <w:style w:type="paragraph" w:customStyle="1" w:styleId="ProcedureTitle">
    <w:name w:val="Procedure Title"/>
    <w:aliases w:val="prt"/>
    <w:basedOn w:val="Normal"/>
    <w:uiPriority w:val="99"/>
    <w:rsid w:val="001D7AD7"/>
    <w:pPr>
      <w:keepNext/>
      <w:spacing w:before="240" w:line="240" w:lineRule="auto"/>
      <w:ind w:left="360" w:hanging="360"/>
    </w:pPr>
    <w:rPr>
      <w:b/>
    </w:rPr>
  </w:style>
  <w:style w:type="paragraph" w:customStyle="1" w:styleId="TextIndented">
    <w:name w:val="Text Indented"/>
    <w:aliases w:val="ti"/>
    <w:basedOn w:val="Normal"/>
    <w:uiPriority w:val="99"/>
    <w:rsid w:val="001D7AD7"/>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uiPriority w:val="99"/>
    <w:locked/>
    <w:rsid w:val="001D7AD7"/>
    <w:rPr>
      <w:rFonts w:ascii="Courier New" w:hAnsi="Courier New"/>
      <w:noProof/>
      <w:color w:val="000000"/>
      <w:sz w:val="16"/>
      <w:szCs w:val="16"/>
      <w:lang w:val="en-US" w:eastAsia="en-US" w:bidi="ar-SA"/>
    </w:rPr>
  </w:style>
  <w:style w:type="character" w:customStyle="1" w:styleId="ListBulletChar">
    <w:name w:val="List Bullet Char"/>
    <w:basedOn w:val="DefaultParagraphFont"/>
    <w:link w:val="ListBullet"/>
    <w:uiPriority w:val="99"/>
    <w:locked/>
    <w:rsid w:val="001D7AD7"/>
    <w:rPr>
      <w:rFonts w:ascii="Arial" w:eastAsia="SimSun" w:hAnsi="Arial" w:cs="Times New Roman"/>
      <w:kern w:val="24"/>
    </w:rPr>
  </w:style>
  <w:style w:type="character" w:customStyle="1" w:styleId="BulletedList2Char">
    <w:name w:val="Bulleted List 2 Char"/>
    <w:aliases w:val="bl2 Char Char"/>
    <w:basedOn w:val="ListBulletChar"/>
    <w:link w:val="BulletedList2"/>
    <w:uiPriority w:val="99"/>
    <w:locked/>
    <w:rsid w:val="001D7AD7"/>
    <w:rPr>
      <w:sz w:val="20"/>
      <w:szCs w:val="20"/>
      <w:lang w:val="en-US" w:eastAsia="en-US"/>
    </w:rPr>
  </w:style>
  <w:style w:type="paragraph" w:styleId="TOC5">
    <w:name w:val="toc 5"/>
    <w:aliases w:val="toc5"/>
    <w:basedOn w:val="Normal"/>
    <w:next w:val="Normal"/>
    <w:uiPriority w:val="99"/>
    <w:rsid w:val="001D7AD7"/>
    <w:pPr>
      <w:spacing w:before="0" w:after="0"/>
      <w:ind w:left="936" w:hanging="187"/>
    </w:pPr>
  </w:style>
  <w:style w:type="paragraph" w:customStyle="1" w:styleId="PageHeader">
    <w:name w:val="Page Header"/>
    <w:aliases w:val="pgh"/>
    <w:basedOn w:val="Normal"/>
    <w:uiPriority w:val="99"/>
    <w:rsid w:val="001D7AD7"/>
    <w:pPr>
      <w:spacing w:before="0" w:after="240" w:line="240" w:lineRule="auto"/>
      <w:jc w:val="right"/>
    </w:pPr>
    <w:rPr>
      <w:b/>
    </w:rPr>
  </w:style>
  <w:style w:type="paragraph" w:customStyle="1" w:styleId="PageFooter">
    <w:name w:val="Page Footer"/>
    <w:aliases w:val="pgf"/>
    <w:basedOn w:val="Normal"/>
    <w:uiPriority w:val="99"/>
    <w:rsid w:val="001D7AD7"/>
    <w:pPr>
      <w:spacing w:before="0" w:after="0" w:line="240" w:lineRule="auto"/>
      <w:jc w:val="right"/>
    </w:pPr>
  </w:style>
  <w:style w:type="paragraph" w:customStyle="1" w:styleId="PageNum">
    <w:name w:val="Page Num"/>
    <w:aliases w:val="pgn"/>
    <w:basedOn w:val="Normal"/>
    <w:uiPriority w:val="99"/>
    <w:rsid w:val="001D7AD7"/>
    <w:pPr>
      <w:spacing w:before="0" w:after="0" w:line="240" w:lineRule="auto"/>
      <w:ind w:right="518"/>
      <w:jc w:val="right"/>
    </w:pPr>
    <w:rPr>
      <w:b/>
    </w:rPr>
  </w:style>
  <w:style w:type="character" w:customStyle="1" w:styleId="NumberedListIndexer">
    <w:name w:val="Numbered List Indexer"/>
    <w:aliases w:val="nlx"/>
    <w:basedOn w:val="DefaultParagraphFont"/>
    <w:uiPriority w:val="99"/>
    <w:rsid w:val="001D7AD7"/>
    <w:rPr>
      <w:rFonts w:cs="Times New Roman"/>
      <w:vanish/>
      <w:color w:val="C0C0C0"/>
      <w:sz w:val="18"/>
      <w:szCs w:val="18"/>
      <w:u w:val="none"/>
      <w:vertAlign w:val="baseline"/>
    </w:rPr>
  </w:style>
  <w:style w:type="paragraph" w:customStyle="1" w:styleId="ProcedureTitleinList1">
    <w:name w:val="Procedure Title in List 1"/>
    <w:aliases w:val="prt1"/>
    <w:basedOn w:val="ProcedureTitle"/>
    <w:uiPriority w:val="99"/>
    <w:rsid w:val="001D7AD7"/>
  </w:style>
  <w:style w:type="paragraph" w:styleId="TOC6">
    <w:name w:val="toc 6"/>
    <w:aliases w:val="toc6"/>
    <w:basedOn w:val="Normal"/>
    <w:next w:val="Normal"/>
    <w:uiPriority w:val="99"/>
    <w:rsid w:val="001D7AD7"/>
    <w:pPr>
      <w:spacing w:before="0" w:after="0"/>
      <w:ind w:left="1123" w:hanging="187"/>
    </w:pPr>
  </w:style>
  <w:style w:type="paragraph" w:customStyle="1" w:styleId="ProcedureTitleinList2">
    <w:name w:val="Procedure Title in List 2"/>
    <w:aliases w:val="prt2"/>
    <w:basedOn w:val="ProcedureTitle"/>
    <w:uiPriority w:val="99"/>
    <w:rsid w:val="001D7AD7"/>
    <w:pPr>
      <w:ind w:left="720"/>
    </w:pPr>
  </w:style>
  <w:style w:type="table" w:customStyle="1" w:styleId="DefinitionTable">
    <w:name w:val="Definition Table"/>
    <w:aliases w:val="dtbl"/>
    <w:uiPriority w:val="99"/>
    <w:rsid w:val="001D7AD7"/>
    <w:pPr>
      <w:spacing w:after="180" w:line="220" w:lineRule="exact"/>
      <w:ind w:right="1440"/>
    </w:pPr>
    <w:rPr>
      <w:rFonts w:ascii="Arial" w:hAnsi="Arial"/>
      <w:sz w:val="18"/>
      <w:szCs w:val="18"/>
      <w:lang w:val="hu-HU" w:eastAsia="zh-CN"/>
    </w:rPr>
    <w:tblPr>
      <w:tblInd w:w="187" w:type="dxa"/>
      <w:tblCellMar>
        <w:top w:w="0" w:type="dxa"/>
        <w:left w:w="0" w:type="dxa"/>
        <w:bottom w:w="0" w:type="dxa"/>
        <w:right w:w="0" w:type="dxa"/>
      </w:tblCellMar>
    </w:tblPr>
  </w:style>
  <w:style w:type="paragraph" w:styleId="TOC9">
    <w:name w:val="toc 9"/>
    <w:basedOn w:val="Normal"/>
    <w:next w:val="Normal"/>
    <w:uiPriority w:val="99"/>
    <w:rsid w:val="001D7AD7"/>
    <w:pPr>
      <w:ind w:left="1785" w:hanging="187"/>
    </w:pPr>
  </w:style>
  <w:style w:type="paragraph" w:styleId="TOC7">
    <w:name w:val="toc 7"/>
    <w:basedOn w:val="Normal"/>
    <w:next w:val="Normal"/>
    <w:uiPriority w:val="99"/>
    <w:rsid w:val="001D7AD7"/>
    <w:pPr>
      <w:ind w:left="1382" w:hanging="187"/>
    </w:pPr>
  </w:style>
  <w:style w:type="paragraph" w:styleId="TOC8">
    <w:name w:val="toc 8"/>
    <w:basedOn w:val="Normal"/>
    <w:next w:val="Normal"/>
    <w:uiPriority w:val="99"/>
    <w:rsid w:val="001D7AD7"/>
    <w:pPr>
      <w:ind w:left="1584" w:hanging="187"/>
    </w:pPr>
  </w:style>
  <w:style w:type="table" w:customStyle="1" w:styleId="DefinitionTableinList1">
    <w:name w:val="Definition Table in List 1"/>
    <w:aliases w:val="dtbl1"/>
    <w:basedOn w:val="DefinitionTable"/>
    <w:uiPriority w:val="99"/>
    <w:rsid w:val="001D7AD7"/>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uiPriority w:val="99"/>
    <w:rsid w:val="001D7AD7"/>
    <w:tblPr>
      <w:tblInd w:w="907" w:type="dxa"/>
      <w:tblCellMar>
        <w:top w:w="0" w:type="dxa"/>
        <w:left w:w="0" w:type="dxa"/>
        <w:bottom w:w="0" w:type="dxa"/>
        <w:right w:w="0" w:type="dxa"/>
      </w:tblCellMar>
    </w:tblPr>
  </w:style>
  <w:style w:type="table" w:customStyle="1" w:styleId="58">
    <w:name w:val="58"/>
    <w:uiPriority w:val="99"/>
    <w:rsid w:val="00001A38"/>
    <w:pPr>
      <w:widowControl w:val="0"/>
      <w:autoSpaceDE w:val="0"/>
      <w:autoSpaceDN w:val="0"/>
      <w:adjustRightInd w:val="0"/>
    </w:pPr>
    <w:rPr>
      <w:sz w:val="24"/>
      <w:szCs w:val="24"/>
      <w:lang w:val="hu-H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BulletedList3">
    <w:name w:val="Bulleted List 3"/>
    <w:aliases w:val="bl3"/>
    <w:basedOn w:val="ListBullet"/>
    <w:uiPriority w:val="99"/>
    <w:rsid w:val="001D7AD7"/>
    <w:pPr>
      <w:numPr>
        <w:numId w:val="36"/>
      </w:numPr>
      <w:spacing w:line="260" w:lineRule="exact"/>
      <w:ind w:left="1080"/>
    </w:pPr>
  </w:style>
  <w:style w:type="paragraph" w:customStyle="1" w:styleId="BulletedList4">
    <w:name w:val="Bulleted List 4"/>
    <w:aliases w:val="bl4"/>
    <w:basedOn w:val="ListBullet"/>
    <w:uiPriority w:val="99"/>
    <w:rsid w:val="001D7AD7"/>
    <w:pPr>
      <w:numPr>
        <w:numId w:val="37"/>
      </w:numPr>
      <w:ind w:left="1440"/>
    </w:pPr>
  </w:style>
  <w:style w:type="paragraph" w:customStyle="1" w:styleId="BulletedList5">
    <w:name w:val="Bulleted List 5"/>
    <w:aliases w:val="bl5"/>
    <w:basedOn w:val="ListBullet"/>
    <w:uiPriority w:val="99"/>
    <w:rsid w:val="001D7AD7"/>
    <w:pPr>
      <w:numPr>
        <w:numId w:val="38"/>
      </w:numPr>
      <w:ind w:left="1800"/>
    </w:pPr>
  </w:style>
  <w:style w:type="character" w:customStyle="1" w:styleId="FooterItalic">
    <w:name w:val="Footer Italic"/>
    <w:aliases w:val="fi"/>
    <w:uiPriority w:val="99"/>
    <w:rsid w:val="001D7AD7"/>
    <w:rPr>
      <w:rFonts w:ascii="Times New Roman" w:hAnsi="Times New Roman"/>
      <w:i/>
      <w:sz w:val="16"/>
    </w:rPr>
  </w:style>
  <w:style w:type="character" w:customStyle="1" w:styleId="FooterSmall">
    <w:name w:val="Footer Small"/>
    <w:aliases w:val="fs"/>
    <w:uiPriority w:val="99"/>
    <w:rsid w:val="001D7AD7"/>
    <w:rPr>
      <w:rFonts w:ascii="Times New Roman" w:hAnsi="Times New Roman"/>
      <w:sz w:val="16"/>
    </w:rPr>
  </w:style>
  <w:style w:type="paragraph" w:customStyle="1" w:styleId="GenericEntry">
    <w:name w:val="Generic Entry"/>
    <w:aliases w:val="ge"/>
    <w:basedOn w:val="Normal"/>
    <w:next w:val="Normal"/>
    <w:uiPriority w:val="99"/>
    <w:rsid w:val="001D7AD7"/>
    <w:pPr>
      <w:spacing w:after="240" w:line="260" w:lineRule="exact"/>
      <w:ind w:left="720" w:hanging="720"/>
    </w:pPr>
  </w:style>
  <w:style w:type="table" w:customStyle="1" w:styleId="583">
    <w:name w:val="583"/>
    <w:uiPriority w:val="99"/>
    <w:rsid w:val="00001A38"/>
    <w:pPr>
      <w:widowControl w:val="0"/>
      <w:autoSpaceDE w:val="0"/>
      <w:autoSpaceDN w:val="0"/>
      <w:adjustRightInd w:val="0"/>
    </w:pPr>
    <w:rPr>
      <w:sz w:val="24"/>
      <w:szCs w:val="24"/>
      <w:lang w:val="hu-HU" w:eastAsia="zh-CN"/>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NumberedList3">
    <w:name w:val="Numbered List 3"/>
    <w:aliases w:val="nl3"/>
    <w:basedOn w:val="ListNumber"/>
    <w:uiPriority w:val="99"/>
    <w:rsid w:val="001D7AD7"/>
    <w:pPr>
      <w:numPr>
        <w:numId w:val="39"/>
      </w:numPr>
    </w:pPr>
  </w:style>
  <w:style w:type="paragraph" w:customStyle="1" w:styleId="NumberedList4">
    <w:name w:val="Numbered List 4"/>
    <w:aliases w:val="nl4"/>
    <w:basedOn w:val="ListNumber"/>
    <w:uiPriority w:val="99"/>
    <w:rsid w:val="001D7AD7"/>
    <w:pPr>
      <w:numPr>
        <w:numId w:val="40"/>
      </w:numPr>
      <w:tabs>
        <w:tab w:val="left" w:pos="1800"/>
      </w:tabs>
    </w:pPr>
  </w:style>
  <w:style w:type="paragraph" w:customStyle="1" w:styleId="NumberedList5">
    <w:name w:val="Numbered List 5"/>
    <w:aliases w:val="nl5"/>
    <w:basedOn w:val="ListNumber"/>
    <w:uiPriority w:val="99"/>
    <w:rsid w:val="001D7AD7"/>
    <w:pPr>
      <w:numPr>
        <w:numId w:val="41"/>
      </w:numPr>
    </w:pPr>
  </w:style>
  <w:style w:type="table" w:customStyle="1" w:styleId="582">
    <w:name w:val="582"/>
    <w:uiPriority w:val="99"/>
    <w:rsid w:val="00001A38"/>
    <w:pPr>
      <w:widowControl w:val="0"/>
      <w:autoSpaceDE w:val="0"/>
      <w:autoSpaceDN w:val="0"/>
      <w:adjustRightInd w:val="0"/>
    </w:pPr>
    <w:rPr>
      <w:sz w:val="24"/>
      <w:szCs w:val="24"/>
      <w:lang w:val="hu-HU" w:eastAsia="zh-CN"/>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style>
  <w:style w:type="table" w:customStyle="1" w:styleId="581">
    <w:name w:val="581"/>
    <w:uiPriority w:val="99"/>
    <w:rsid w:val="00001A38"/>
    <w:pPr>
      <w:widowControl w:val="0"/>
      <w:autoSpaceDE w:val="0"/>
      <w:autoSpaceDN w:val="0"/>
      <w:adjustRightInd w:val="0"/>
    </w:pPr>
    <w:rPr>
      <w:sz w:val="24"/>
      <w:szCs w:val="24"/>
      <w:lang w:val="hu-HU" w:eastAsia="zh-CN"/>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CodeinList1">
    <w:name w:val="Code in List 1"/>
    <w:aliases w:val="c1"/>
    <w:basedOn w:val="Code"/>
    <w:uiPriority w:val="99"/>
    <w:rsid w:val="001D7AD7"/>
    <w:pPr>
      <w:ind w:left="360"/>
    </w:pPr>
  </w:style>
  <w:style w:type="character" w:styleId="PageNumber">
    <w:name w:val="page number"/>
    <w:basedOn w:val="DefaultParagraphFont"/>
    <w:uiPriority w:val="99"/>
    <w:rsid w:val="001D7AD7"/>
    <w:rPr>
      <w:rFonts w:cs="Times New Roman"/>
    </w:rPr>
  </w:style>
  <w:style w:type="paragraph" w:customStyle="1" w:styleId="BodyBullets">
    <w:name w:val="Body Bullets"/>
    <w:basedOn w:val="ListParagraph"/>
    <w:uiPriority w:val="99"/>
    <w:rsid w:val="003B11DE"/>
    <w:pPr>
      <w:numPr>
        <w:numId w:val="42"/>
      </w:numPr>
      <w:spacing w:before="80" w:after="0" w:line="276" w:lineRule="auto"/>
    </w:pPr>
    <w:rPr>
      <w:kern w:val="0"/>
    </w:rPr>
  </w:style>
  <w:style w:type="paragraph" w:customStyle="1" w:styleId="Tablebullets">
    <w:name w:val="Table bullets"/>
    <w:basedOn w:val="BodyBullets"/>
    <w:uiPriority w:val="99"/>
    <w:rsid w:val="003B11DE"/>
    <w:pPr>
      <w:spacing w:before="60" w:after="60"/>
      <w:ind w:left="605"/>
      <w:contextualSpacing/>
    </w:pPr>
  </w:style>
  <w:style w:type="paragraph" w:styleId="ListParagraph">
    <w:name w:val="List Paragraph"/>
    <w:basedOn w:val="Normal"/>
    <w:uiPriority w:val="99"/>
    <w:qFormat/>
    <w:rsid w:val="003B11DE"/>
    <w:pPr>
      <w:ind w:left="720"/>
    </w:pPr>
  </w:style>
  <w:style w:type="paragraph" w:styleId="Revision">
    <w:name w:val="Revision"/>
    <w:hidden/>
    <w:uiPriority w:val="99"/>
    <w:semiHidden/>
    <w:rsid w:val="00F15464"/>
    <w:rPr>
      <w:rFonts w:ascii="Arial" w:hAnsi="Arial"/>
      <w:kern w:val="24"/>
    </w:rPr>
  </w:style>
  <w:style w:type="paragraph" w:customStyle="1" w:styleId="TableText">
    <w:name w:val="Table Text"/>
    <w:basedOn w:val="BodyText"/>
    <w:uiPriority w:val="99"/>
    <w:rsid w:val="00FC190F"/>
    <w:pPr>
      <w:keepLines/>
      <w:spacing w:after="60" w:line="276" w:lineRule="auto"/>
    </w:pPr>
    <w:rPr>
      <w:kern w:val="0"/>
    </w:rPr>
  </w:style>
  <w:style w:type="numbering" w:styleId="ArticleSection">
    <w:name w:val="Outline List 3"/>
    <w:basedOn w:val="NoList"/>
    <w:uiPriority w:val="99"/>
    <w:semiHidden/>
    <w:unhideWhenUsed/>
    <w:rsid w:val="00E32BEE"/>
    <w:pPr>
      <w:numPr>
        <w:numId w:val="35"/>
      </w:numPr>
    </w:pPr>
  </w:style>
</w:styles>
</file>

<file path=word/webSettings.xml><?xml version="1.0" encoding="utf-8"?>
<w:webSettings xmlns:r="http://schemas.openxmlformats.org/officeDocument/2006/relationships" xmlns:w="http://schemas.openxmlformats.org/wordprocessingml/2006/main">
  <w:divs>
    <w:div w:id="48698533">
      <w:marLeft w:val="0"/>
      <w:marRight w:val="0"/>
      <w:marTop w:val="0"/>
      <w:marBottom w:val="0"/>
      <w:divBdr>
        <w:top w:val="none" w:sz="0" w:space="0" w:color="auto"/>
        <w:left w:val="none" w:sz="0" w:space="0" w:color="auto"/>
        <w:bottom w:val="none" w:sz="0" w:space="0" w:color="auto"/>
        <w:right w:val="none" w:sz="0" w:space="0" w:color="auto"/>
      </w:divBdr>
    </w:div>
    <w:div w:id="48698534">
      <w:marLeft w:val="0"/>
      <w:marRight w:val="0"/>
      <w:marTop w:val="0"/>
      <w:marBottom w:val="0"/>
      <w:divBdr>
        <w:top w:val="none" w:sz="0" w:space="0" w:color="auto"/>
        <w:left w:val="none" w:sz="0" w:space="0" w:color="auto"/>
        <w:bottom w:val="none" w:sz="0" w:space="0" w:color="auto"/>
        <w:right w:val="none" w:sz="0" w:space="0" w:color="auto"/>
      </w:divBdr>
    </w:div>
    <w:div w:id="48698535">
      <w:marLeft w:val="0"/>
      <w:marRight w:val="0"/>
      <w:marTop w:val="0"/>
      <w:marBottom w:val="0"/>
      <w:divBdr>
        <w:top w:val="none" w:sz="0" w:space="0" w:color="auto"/>
        <w:left w:val="none" w:sz="0" w:space="0" w:color="auto"/>
        <w:bottom w:val="none" w:sz="0" w:space="0" w:color="auto"/>
        <w:right w:val="none" w:sz="0" w:space="0" w:color="auto"/>
      </w:divBdr>
    </w:div>
    <w:div w:id="48698536">
      <w:marLeft w:val="0"/>
      <w:marRight w:val="0"/>
      <w:marTop w:val="0"/>
      <w:marBottom w:val="0"/>
      <w:divBdr>
        <w:top w:val="none" w:sz="0" w:space="0" w:color="auto"/>
        <w:left w:val="none" w:sz="0" w:space="0" w:color="auto"/>
        <w:bottom w:val="none" w:sz="0" w:space="0" w:color="auto"/>
        <w:right w:val="none" w:sz="0" w:space="0" w:color="auto"/>
      </w:divBdr>
    </w:div>
    <w:div w:id="48698537">
      <w:marLeft w:val="0"/>
      <w:marRight w:val="0"/>
      <w:marTop w:val="0"/>
      <w:marBottom w:val="0"/>
      <w:divBdr>
        <w:top w:val="none" w:sz="0" w:space="0" w:color="auto"/>
        <w:left w:val="none" w:sz="0" w:space="0" w:color="auto"/>
        <w:bottom w:val="none" w:sz="0" w:space="0" w:color="auto"/>
        <w:right w:val="none" w:sz="0" w:space="0" w:color="auto"/>
      </w:divBdr>
    </w:div>
    <w:div w:id="48698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go.microsoft.com/fwlink/?LinkId=108355" TargetMode="External"/><Relationship Id="rId2" Type="http://schemas.openxmlformats.org/officeDocument/2006/relationships/numbering" Target="numbering.xml"/><Relationship Id="rId16" Type="http://schemas.openxmlformats.org/officeDocument/2006/relationships/hyperlink" Target="http://go.microsoft.com/fwlink/?LinkId=821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o.microsoft.com/fwlink/?LinkId=82105"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pgfeed@microsoft.com" TargetMode="External"/><Relationship Id="rId14" Type="http://schemas.openxmlformats.org/officeDocument/2006/relationships/hyperlink" Target="http://go.microsoft.com/fwlink/?LinkId=82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05A7-3347-42CE-AFF3-B420A17B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2055</Words>
  <Characters>11715</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2008-07-28T13:49:00Z</dcterms:created>
  <dcterms:modified xsi:type="dcterms:W3CDTF">2008-10-03T17:11:00Z</dcterms:modified>
</cp:coreProperties>
</file>